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729" w:rsidRPr="00245841" w:rsidRDefault="00FD6729" w:rsidP="00245841">
      <w:pPr>
        <w:spacing w:after="0" w:line="240" w:lineRule="auto"/>
        <w:jc w:val="both"/>
        <w:rPr>
          <w:rFonts w:ascii="Times New Roman" w:hAnsi="Times New Roman"/>
          <w:sz w:val="20"/>
          <w:szCs w:val="20"/>
        </w:rPr>
      </w:pPr>
      <w:bookmarkStart w:id="0" w:name="_GoBack"/>
      <w:bookmarkEnd w:id="0"/>
      <w:r w:rsidRPr="00245841">
        <w:rPr>
          <w:rFonts w:ascii="Times New Roman" w:hAnsi="Times New Roman"/>
          <w:sz w:val="20"/>
          <w:szCs w:val="20"/>
        </w:rPr>
        <w:t xml:space="preserve">Broj: </w:t>
      </w:r>
      <w:sdt>
        <w:sdtPr>
          <w:rPr>
            <w:rFonts w:ascii="Times New Roman" w:hAnsi="Times New Roman"/>
            <w:sz w:val="20"/>
            <w:szCs w:val="20"/>
          </w:rPr>
          <w:alias w:val="Broj"/>
          <w:tag w:val="Broj"/>
          <w:id w:val="-998876528"/>
          <w:placeholder>
            <w:docPart w:val="0DB8128044274C9EBEB6F624C9DC1086"/>
          </w:placeholder>
          <w:text/>
        </w:sdtPr>
        <w:sdtEndPr/>
        <w:sdtContent>
          <w:r w:rsidRPr="00245841">
            <w:rPr>
              <w:rFonts w:ascii="Times New Roman" w:hAnsi="Times New Roman"/>
              <w:sz w:val="20"/>
              <w:szCs w:val="20"/>
            </w:rPr>
            <w:t>15-03-34-2-1351</w:t>
          </w:r>
          <w:r w:rsidR="00F50400">
            <w:rPr>
              <w:rFonts w:ascii="Times New Roman" w:hAnsi="Times New Roman"/>
              <w:sz w:val="20"/>
              <w:szCs w:val="20"/>
            </w:rPr>
            <w:t>-2</w:t>
          </w:r>
          <w:r w:rsidRPr="00245841">
            <w:rPr>
              <w:rFonts w:ascii="Times New Roman" w:hAnsi="Times New Roman"/>
              <w:sz w:val="20"/>
              <w:szCs w:val="20"/>
            </w:rPr>
            <w:t>/2023</w:t>
          </w:r>
        </w:sdtContent>
      </w:sdt>
    </w:p>
    <w:p w:rsidR="00FD6729" w:rsidRPr="00245841" w:rsidRDefault="00ED26FD" w:rsidP="00245841">
      <w:pPr>
        <w:spacing w:after="0" w:line="240" w:lineRule="auto"/>
        <w:jc w:val="both"/>
        <w:rPr>
          <w:rFonts w:ascii="Times New Roman" w:hAnsi="Times New Roman"/>
          <w:sz w:val="20"/>
          <w:szCs w:val="20"/>
        </w:rPr>
      </w:pPr>
      <w:r>
        <w:rPr>
          <w:rFonts w:ascii="Times New Roman" w:hAnsi="Times New Roman"/>
          <w:sz w:val="20"/>
          <w:szCs w:val="20"/>
        </w:rPr>
        <w:t>Datum: 03</w:t>
      </w:r>
      <w:r w:rsidR="00FD6729" w:rsidRPr="00245841">
        <w:rPr>
          <w:rFonts w:ascii="Times New Roman" w:hAnsi="Times New Roman"/>
          <w:sz w:val="20"/>
          <w:szCs w:val="20"/>
        </w:rPr>
        <w:t>.10.2023. godine</w:t>
      </w:r>
    </w:p>
    <w:p w:rsidR="00FD6729" w:rsidRPr="00245841" w:rsidRDefault="00FD6729" w:rsidP="00245841">
      <w:pPr>
        <w:spacing w:after="0" w:line="240" w:lineRule="auto"/>
        <w:jc w:val="both"/>
        <w:rPr>
          <w:rFonts w:ascii="Times New Roman" w:hAnsi="Times New Roman"/>
          <w:b/>
          <w:sz w:val="20"/>
          <w:szCs w:val="20"/>
        </w:rPr>
      </w:pP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Na osnovu član</w:t>
      </w:r>
      <w:r w:rsidR="00391248">
        <w:rPr>
          <w:rFonts w:ascii="Times New Roman" w:hAnsi="Times New Roman"/>
          <w:sz w:val="20"/>
          <w:szCs w:val="20"/>
        </w:rPr>
        <w:t>k</w:t>
      </w:r>
      <w:r w:rsidRPr="00245841">
        <w:rPr>
          <w:rFonts w:ascii="Times New Roman" w:hAnsi="Times New Roman"/>
          <w:sz w:val="20"/>
          <w:szCs w:val="20"/>
        </w:rPr>
        <w:t>a 8. stav</w:t>
      </w:r>
      <w:r w:rsidR="00391248">
        <w:rPr>
          <w:rFonts w:ascii="Times New Roman" w:hAnsi="Times New Roman"/>
          <w:sz w:val="20"/>
          <w:szCs w:val="20"/>
        </w:rPr>
        <w:t>ak</w:t>
      </w:r>
      <w:r w:rsidRPr="00245841">
        <w:rPr>
          <w:rFonts w:ascii="Times New Roman" w:hAnsi="Times New Roman"/>
          <w:sz w:val="20"/>
          <w:szCs w:val="20"/>
        </w:rPr>
        <w:t xml:space="preserve"> (2) Zakona o radu u institucijama Bosne i Hercegovine („Službeni glasnik BiH“, br. 26/04, 7/05, 48/05, 60/10, 32/13, 93/17 i 59/22), član</w:t>
      </w:r>
      <w:r w:rsidR="00391248">
        <w:rPr>
          <w:rFonts w:ascii="Times New Roman" w:hAnsi="Times New Roman"/>
          <w:sz w:val="20"/>
          <w:szCs w:val="20"/>
        </w:rPr>
        <w:t>k</w:t>
      </w:r>
      <w:r w:rsidRPr="00245841">
        <w:rPr>
          <w:rFonts w:ascii="Times New Roman" w:hAnsi="Times New Roman"/>
          <w:sz w:val="20"/>
          <w:szCs w:val="20"/>
        </w:rPr>
        <w:t>a 39. stav</w:t>
      </w:r>
      <w:r w:rsidR="00391248">
        <w:rPr>
          <w:rFonts w:ascii="Times New Roman" w:hAnsi="Times New Roman"/>
          <w:sz w:val="20"/>
          <w:szCs w:val="20"/>
        </w:rPr>
        <w:t>ak (3) Pravilnika o unutar</w:t>
      </w:r>
      <w:r w:rsidRPr="00245841">
        <w:rPr>
          <w:rFonts w:ascii="Times New Roman" w:hAnsi="Times New Roman"/>
          <w:sz w:val="20"/>
          <w:szCs w:val="20"/>
        </w:rPr>
        <w:t>njoj organizaciji Agenc</w:t>
      </w:r>
      <w:r w:rsidR="00391248">
        <w:rPr>
          <w:rFonts w:ascii="Times New Roman" w:hAnsi="Times New Roman"/>
          <w:sz w:val="20"/>
          <w:szCs w:val="20"/>
        </w:rPr>
        <w:t>ije za identifikacijske isprave</w:t>
      </w:r>
      <w:r w:rsidRPr="00245841">
        <w:rPr>
          <w:rFonts w:ascii="Times New Roman" w:hAnsi="Times New Roman"/>
          <w:sz w:val="20"/>
          <w:szCs w:val="20"/>
        </w:rPr>
        <w:t>, evidenciju i razmjenu podataka B</w:t>
      </w:r>
      <w:r w:rsidR="005D008D" w:rsidRPr="00245841">
        <w:rPr>
          <w:rFonts w:ascii="Times New Roman" w:hAnsi="Times New Roman"/>
          <w:sz w:val="20"/>
          <w:szCs w:val="20"/>
        </w:rPr>
        <w:t xml:space="preserve">osne </w:t>
      </w:r>
      <w:r w:rsidRPr="00245841">
        <w:rPr>
          <w:rFonts w:ascii="Times New Roman" w:hAnsi="Times New Roman"/>
          <w:sz w:val="20"/>
          <w:szCs w:val="20"/>
        </w:rPr>
        <w:t>i</w:t>
      </w:r>
      <w:r w:rsidR="005D008D" w:rsidRPr="00245841">
        <w:rPr>
          <w:rFonts w:ascii="Times New Roman" w:hAnsi="Times New Roman"/>
          <w:sz w:val="20"/>
          <w:szCs w:val="20"/>
        </w:rPr>
        <w:t xml:space="preserve"> </w:t>
      </w:r>
      <w:r w:rsidRPr="00245841">
        <w:rPr>
          <w:rFonts w:ascii="Times New Roman" w:hAnsi="Times New Roman"/>
          <w:sz w:val="20"/>
          <w:szCs w:val="20"/>
        </w:rPr>
        <w:t>H</w:t>
      </w:r>
      <w:r w:rsidR="005D008D" w:rsidRPr="00245841">
        <w:rPr>
          <w:rFonts w:ascii="Times New Roman" w:hAnsi="Times New Roman"/>
          <w:sz w:val="20"/>
          <w:szCs w:val="20"/>
        </w:rPr>
        <w:t>ercegovine</w:t>
      </w:r>
      <w:r w:rsidRPr="00245841">
        <w:rPr>
          <w:rFonts w:ascii="Times New Roman" w:hAnsi="Times New Roman"/>
          <w:sz w:val="20"/>
          <w:szCs w:val="20"/>
        </w:rPr>
        <w:t xml:space="preserve"> broj: 15/01-02-2-1541/09 od 23.04.2009. godine i Pravilnika o izmjenama i dopun</w:t>
      </w:r>
      <w:r w:rsidR="00391248">
        <w:rPr>
          <w:rFonts w:ascii="Times New Roman" w:hAnsi="Times New Roman"/>
          <w:sz w:val="20"/>
          <w:szCs w:val="20"/>
        </w:rPr>
        <w:t>ima pravilnika o unutar</w:t>
      </w:r>
      <w:r w:rsidRPr="00245841">
        <w:rPr>
          <w:rFonts w:ascii="Times New Roman" w:hAnsi="Times New Roman"/>
          <w:sz w:val="20"/>
          <w:szCs w:val="20"/>
        </w:rPr>
        <w:t>njoj organizaciji Agenc</w:t>
      </w:r>
      <w:r w:rsidR="00391248">
        <w:rPr>
          <w:rFonts w:ascii="Times New Roman" w:hAnsi="Times New Roman"/>
          <w:sz w:val="20"/>
          <w:szCs w:val="20"/>
        </w:rPr>
        <w:t>ije za identifikacijske isprave</w:t>
      </w:r>
      <w:r w:rsidRPr="00245841">
        <w:rPr>
          <w:rFonts w:ascii="Times New Roman" w:hAnsi="Times New Roman"/>
          <w:sz w:val="20"/>
          <w:szCs w:val="20"/>
        </w:rPr>
        <w:t>, evidenciju i razmjenu podataka B</w:t>
      </w:r>
      <w:r w:rsidR="005D008D" w:rsidRPr="00245841">
        <w:rPr>
          <w:rFonts w:ascii="Times New Roman" w:hAnsi="Times New Roman"/>
          <w:sz w:val="20"/>
          <w:szCs w:val="20"/>
        </w:rPr>
        <w:t xml:space="preserve">osne </w:t>
      </w:r>
      <w:r w:rsidRPr="00245841">
        <w:rPr>
          <w:rFonts w:ascii="Times New Roman" w:hAnsi="Times New Roman"/>
          <w:sz w:val="20"/>
          <w:szCs w:val="20"/>
        </w:rPr>
        <w:t>i</w:t>
      </w:r>
      <w:r w:rsidR="005D008D" w:rsidRPr="00245841">
        <w:rPr>
          <w:rFonts w:ascii="Times New Roman" w:hAnsi="Times New Roman"/>
          <w:sz w:val="20"/>
          <w:szCs w:val="20"/>
        </w:rPr>
        <w:t xml:space="preserve"> </w:t>
      </w:r>
      <w:r w:rsidRPr="00245841">
        <w:rPr>
          <w:rFonts w:ascii="Times New Roman" w:hAnsi="Times New Roman"/>
          <w:sz w:val="20"/>
          <w:szCs w:val="20"/>
        </w:rPr>
        <w:t>H</w:t>
      </w:r>
      <w:r w:rsidR="005D008D" w:rsidRPr="00245841">
        <w:rPr>
          <w:rFonts w:ascii="Times New Roman" w:hAnsi="Times New Roman"/>
          <w:sz w:val="20"/>
          <w:szCs w:val="20"/>
        </w:rPr>
        <w:t>ercegovine</w:t>
      </w:r>
      <w:r w:rsidRPr="00245841">
        <w:rPr>
          <w:rFonts w:ascii="Times New Roman" w:hAnsi="Times New Roman"/>
          <w:sz w:val="20"/>
          <w:szCs w:val="20"/>
        </w:rPr>
        <w:t xml:space="preserve"> broj: 15-03/02-2-245/2017 od 02.10.2018. godine i Odluke o potrebi prijema zaposlenika u radni odnos na neodređ</w:t>
      </w:r>
      <w:r w:rsidR="005D008D" w:rsidRPr="00245841">
        <w:rPr>
          <w:rFonts w:ascii="Times New Roman" w:hAnsi="Times New Roman"/>
          <w:sz w:val="20"/>
          <w:szCs w:val="20"/>
        </w:rPr>
        <w:t>eno vrijeme broj: 15-03-34-2-1351/2023 od 02.10</w:t>
      </w:r>
      <w:r w:rsidRPr="00245841">
        <w:rPr>
          <w:rFonts w:ascii="Times New Roman" w:hAnsi="Times New Roman"/>
          <w:sz w:val="20"/>
          <w:szCs w:val="20"/>
        </w:rPr>
        <w:t>.2023. godine, Agenc</w:t>
      </w:r>
      <w:r w:rsidR="00391248">
        <w:rPr>
          <w:rFonts w:ascii="Times New Roman" w:hAnsi="Times New Roman"/>
          <w:sz w:val="20"/>
          <w:szCs w:val="20"/>
        </w:rPr>
        <w:t>ija za identifikacijske isprave</w:t>
      </w:r>
      <w:r w:rsidRPr="00245841">
        <w:rPr>
          <w:rFonts w:ascii="Times New Roman" w:hAnsi="Times New Roman"/>
          <w:sz w:val="20"/>
          <w:szCs w:val="20"/>
        </w:rPr>
        <w:t>, evidenciju i razmjenu podataka Bosne i Hercegovine raspisuje</w:t>
      </w:r>
    </w:p>
    <w:p w:rsidR="00EE44E3" w:rsidRPr="00245841" w:rsidRDefault="00EE44E3" w:rsidP="00245841">
      <w:pPr>
        <w:spacing w:after="0" w:line="240" w:lineRule="auto"/>
        <w:jc w:val="center"/>
        <w:rPr>
          <w:rFonts w:ascii="Times New Roman" w:hAnsi="Times New Roman"/>
          <w:sz w:val="20"/>
          <w:szCs w:val="20"/>
        </w:rPr>
      </w:pP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J A V N I   O G L A S</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za prijem zaposlenika u radni odnos na neodređeno vrijeme u</w:t>
      </w: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Agenciju za identifikac</w:t>
      </w:r>
      <w:r w:rsidR="00391248">
        <w:rPr>
          <w:rFonts w:ascii="Times New Roman" w:hAnsi="Times New Roman"/>
          <w:b/>
          <w:sz w:val="20"/>
          <w:szCs w:val="20"/>
        </w:rPr>
        <w:t>ijske isprave</w:t>
      </w:r>
      <w:r w:rsidRPr="00245841">
        <w:rPr>
          <w:rFonts w:ascii="Times New Roman" w:hAnsi="Times New Roman"/>
          <w:b/>
          <w:sz w:val="20"/>
          <w:szCs w:val="20"/>
        </w:rPr>
        <w:t>, evidenciju i razmjenu podataka Bosne i Hercegovine</w:t>
      </w:r>
    </w:p>
    <w:p w:rsidR="00EE44E3" w:rsidRPr="00245841" w:rsidRDefault="00EE44E3" w:rsidP="00245841">
      <w:pPr>
        <w:spacing w:after="0" w:line="240" w:lineRule="auto"/>
        <w:jc w:val="center"/>
        <w:rPr>
          <w:rFonts w:ascii="Times New Roman" w:hAnsi="Times New Roman"/>
          <w:b/>
          <w:sz w:val="20"/>
          <w:szCs w:val="20"/>
        </w:rPr>
      </w:pPr>
    </w:p>
    <w:p w:rsidR="00E0333B" w:rsidRPr="00245841" w:rsidRDefault="00E0333B" w:rsidP="00245841">
      <w:pPr>
        <w:spacing w:after="0" w:line="240" w:lineRule="auto"/>
        <w:jc w:val="both"/>
        <w:rPr>
          <w:rFonts w:ascii="Times New Roman" w:hAnsi="Times New Roman"/>
          <w:sz w:val="20"/>
          <w:szCs w:val="20"/>
        </w:rPr>
      </w:pPr>
    </w:p>
    <w:p w:rsidR="00E0333B" w:rsidRPr="00245841" w:rsidRDefault="00391248" w:rsidP="00245841">
      <w:pPr>
        <w:spacing w:after="0" w:line="240" w:lineRule="auto"/>
        <w:jc w:val="both"/>
        <w:rPr>
          <w:rFonts w:ascii="Times New Roman" w:hAnsi="Times New Roman"/>
          <w:sz w:val="20"/>
          <w:szCs w:val="20"/>
        </w:rPr>
      </w:pPr>
      <w:r>
        <w:rPr>
          <w:rFonts w:ascii="Times New Roman" w:hAnsi="Times New Roman"/>
          <w:sz w:val="20"/>
          <w:szCs w:val="20"/>
        </w:rPr>
        <w:t>Centar za pohranjivanje, ispis</w:t>
      </w:r>
      <w:r w:rsidR="00DD4ACF">
        <w:rPr>
          <w:rFonts w:ascii="Times New Roman" w:hAnsi="Times New Roman"/>
          <w:sz w:val="20"/>
          <w:szCs w:val="20"/>
        </w:rPr>
        <w:t xml:space="preserve"> i promet</w:t>
      </w:r>
      <w:r w:rsidR="00E0333B" w:rsidRPr="00245841">
        <w:rPr>
          <w:rFonts w:ascii="Times New Roman" w:hAnsi="Times New Roman"/>
          <w:sz w:val="20"/>
          <w:szCs w:val="20"/>
        </w:rPr>
        <w:t xml:space="preserve"> </w:t>
      </w:r>
      <w:r>
        <w:rPr>
          <w:rFonts w:ascii="Times New Roman" w:hAnsi="Times New Roman"/>
          <w:sz w:val="20"/>
          <w:szCs w:val="20"/>
        </w:rPr>
        <w:t>isprava</w:t>
      </w:r>
    </w:p>
    <w:p w:rsidR="00E0333B" w:rsidRPr="00245841" w:rsidRDefault="00DD4ACF" w:rsidP="00245841">
      <w:pPr>
        <w:spacing w:after="0" w:line="240" w:lineRule="auto"/>
        <w:jc w:val="both"/>
        <w:rPr>
          <w:rFonts w:ascii="Times New Roman" w:hAnsi="Times New Roman"/>
          <w:i/>
          <w:sz w:val="20"/>
          <w:szCs w:val="20"/>
        </w:rPr>
      </w:pPr>
      <w:r>
        <w:rPr>
          <w:rFonts w:ascii="Times New Roman" w:hAnsi="Times New Roman"/>
          <w:i/>
          <w:sz w:val="20"/>
          <w:szCs w:val="20"/>
        </w:rPr>
        <w:t>Odsjek za održavanje i unutarnju sigurnost</w:t>
      </w:r>
      <w:r w:rsidR="00E0333B" w:rsidRPr="00245841">
        <w:rPr>
          <w:rFonts w:ascii="Times New Roman" w:hAnsi="Times New Roman"/>
          <w:i/>
          <w:sz w:val="20"/>
          <w:szCs w:val="20"/>
        </w:rPr>
        <w:t xml:space="preserve"> objekta</w:t>
      </w:r>
    </w:p>
    <w:p w:rsidR="00EE44E3" w:rsidRPr="00245841" w:rsidRDefault="007B2409" w:rsidP="00245841">
      <w:pPr>
        <w:spacing w:after="0" w:line="240" w:lineRule="auto"/>
        <w:jc w:val="both"/>
        <w:rPr>
          <w:rFonts w:ascii="Times New Roman" w:hAnsi="Times New Roman"/>
          <w:b/>
          <w:sz w:val="20"/>
          <w:szCs w:val="20"/>
          <w:u w:val="single"/>
        </w:rPr>
      </w:pPr>
      <w:r w:rsidRPr="00245841">
        <w:rPr>
          <w:rFonts w:ascii="Times New Roman" w:hAnsi="Times New Roman"/>
          <w:b/>
          <w:sz w:val="20"/>
          <w:szCs w:val="20"/>
          <w:u w:val="single"/>
        </w:rPr>
        <w:t>1</w:t>
      </w:r>
      <w:r w:rsidR="00E0333B" w:rsidRPr="00245841">
        <w:rPr>
          <w:rFonts w:ascii="Times New Roman" w:hAnsi="Times New Roman"/>
          <w:b/>
          <w:sz w:val="20"/>
          <w:szCs w:val="20"/>
          <w:u w:val="single"/>
        </w:rPr>
        <w:t>/01 Referent specijalist na admin</w:t>
      </w:r>
      <w:r w:rsidR="00DD4ACF">
        <w:rPr>
          <w:rFonts w:ascii="Times New Roman" w:hAnsi="Times New Roman"/>
          <w:b/>
          <w:sz w:val="20"/>
          <w:szCs w:val="20"/>
          <w:u w:val="single"/>
        </w:rPr>
        <w:t>istraciji tehničko osiguranje</w:t>
      </w:r>
      <w:r w:rsidR="00E0333B" w:rsidRPr="00245841">
        <w:rPr>
          <w:rFonts w:ascii="Times New Roman" w:hAnsi="Times New Roman"/>
          <w:b/>
          <w:sz w:val="20"/>
          <w:szCs w:val="20"/>
          <w:u w:val="single"/>
        </w:rPr>
        <w:t xml:space="preserve"> objekta</w:t>
      </w:r>
    </w:p>
    <w:p w:rsidR="00E0333B" w:rsidRPr="00245841" w:rsidRDefault="00E0333B" w:rsidP="00245841">
      <w:pPr>
        <w:spacing w:after="0" w:line="240" w:lineRule="auto"/>
        <w:jc w:val="both"/>
        <w:rPr>
          <w:rFonts w:ascii="Times New Roman" w:hAnsi="Times New Roman"/>
          <w:sz w:val="20"/>
          <w:szCs w:val="20"/>
        </w:rPr>
      </w:pPr>
      <w:r w:rsidRPr="00245841">
        <w:rPr>
          <w:rFonts w:ascii="Times New Roman" w:hAnsi="Times New Roman"/>
          <w:b/>
          <w:sz w:val="20"/>
          <w:szCs w:val="20"/>
        </w:rPr>
        <w:t>Opis radnih zadataka:</w:t>
      </w:r>
      <w:r w:rsidRPr="00245841">
        <w:rPr>
          <w:rFonts w:ascii="Times New Roman" w:eastAsia="Times New Roman" w:hAnsi="Times New Roman"/>
          <w:bCs/>
          <w:sz w:val="20"/>
          <w:szCs w:val="20"/>
          <w:lang w:val="sr-Latn-CS"/>
        </w:rPr>
        <w:t xml:space="preserve"> </w:t>
      </w:r>
      <w:r w:rsidR="00DD4ACF">
        <w:rPr>
          <w:rFonts w:ascii="Times New Roman" w:hAnsi="Times New Roman"/>
          <w:bCs/>
          <w:sz w:val="20"/>
          <w:szCs w:val="20"/>
          <w:lang w:val="sr-Latn-CS"/>
        </w:rPr>
        <w:t>Prati, održava i nadgleda sustav tehničkog osiguranja objekta. Administrira sustav i provodi politiku sigurnosti. Obavlja</w:t>
      </w:r>
      <w:r w:rsidRPr="00245841">
        <w:rPr>
          <w:rFonts w:ascii="Times New Roman" w:hAnsi="Times New Roman"/>
          <w:bCs/>
          <w:sz w:val="20"/>
          <w:szCs w:val="20"/>
          <w:lang w:val="sr-Latn-CS"/>
        </w:rPr>
        <w:t xml:space="preserve"> i druge poslove po potrebi</w:t>
      </w:r>
    </w:p>
    <w:p w:rsidR="00E0333B" w:rsidRPr="00245841" w:rsidRDefault="00DD4ACF" w:rsidP="00245841">
      <w:pPr>
        <w:spacing w:after="0" w:line="240" w:lineRule="auto"/>
        <w:jc w:val="both"/>
        <w:rPr>
          <w:rFonts w:ascii="Times New Roman" w:hAnsi="Times New Roman"/>
          <w:sz w:val="20"/>
          <w:szCs w:val="20"/>
        </w:rPr>
      </w:pPr>
      <w:r>
        <w:rPr>
          <w:rFonts w:ascii="Times New Roman" w:hAnsi="Times New Roman"/>
          <w:b/>
          <w:sz w:val="20"/>
          <w:szCs w:val="20"/>
        </w:rPr>
        <w:t>Vrsta poslova i stupanj</w:t>
      </w:r>
      <w:r w:rsidR="00E0333B" w:rsidRPr="00245841">
        <w:rPr>
          <w:rFonts w:ascii="Times New Roman" w:hAnsi="Times New Roman"/>
          <w:b/>
          <w:sz w:val="20"/>
          <w:szCs w:val="20"/>
        </w:rPr>
        <w:t xml:space="preserve"> složenosti:</w:t>
      </w:r>
      <w:r w:rsidR="00245841" w:rsidRPr="00245841">
        <w:rPr>
          <w:rFonts w:ascii="Times New Roman" w:hAnsi="Times New Roman"/>
          <w:b/>
          <w:sz w:val="20"/>
          <w:szCs w:val="20"/>
        </w:rPr>
        <w:t xml:space="preserve"> </w:t>
      </w:r>
      <w:r w:rsidR="00CE211E" w:rsidRPr="00245841">
        <w:rPr>
          <w:rFonts w:ascii="Times New Roman" w:hAnsi="Times New Roman"/>
          <w:sz w:val="20"/>
          <w:szCs w:val="20"/>
        </w:rPr>
        <w:t>Operativno – tehnički, jednostavniji</w:t>
      </w:r>
      <w:r w:rsidR="00245841">
        <w:rPr>
          <w:rFonts w:ascii="Times New Roman" w:hAnsi="Times New Roman"/>
          <w:sz w:val="20"/>
          <w:szCs w:val="20"/>
        </w:rPr>
        <w:t>.</w:t>
      </w:r>
    </w:p>
    <w:p w:rsidR="00CE211E" w:rsidRPr="00245841" w:rsidRDefault="00CE211E" w:rsidP="00245841">
      <w:pPr>
        <w:spacing w:after="0" w:line="240" w:lineRule="auto"/>
        <w:jc w:val="both"/>
        <w:rPr>
          <w:rFonts w:ascii="Times New Roman" w:hAnsi="Times New Roman"/>
          <w:sz w:val="20"/>
          <w:szCs w:val="20"/>
        </w:rPr>
      </w:pPr>
      <w:r w:rsidRPr="00245841">
        <w:rPr>
          <w:rFonts w:ascii="Times New Roman" w:hAnsi="Times New Roman"/>
          <w:b/>
          <w:sz w:val="20"/>
          <w:szCs w:val="20"/>
        </w:rPr>
        <w:t>Pos</w:t>
      </w:r>
      <w:r w:rsidR="00DD4ACF">
        <w:rPr>
          <w:rFonts w:ascii="Times New Roman" w:hAnsi="Times New Roman"/>
          <w:b/>
          <w:sz w:val="20"/>
          <w:szCs w:val="20"/>
        </w:rPr>
        <w:t>ebni uvjeti</w:t>
      </w:r>
      <w:r w:rsidRPr="00245841">
        <w:rPr>
          <w:rFonts w:ascii="Times New Roman" w:hAnsi="Times New Roman"/>
          <w:b/>
          <w:sz w:val="20"/>
          <w:szCs w:val="20"/>
        </w:rPr>
        <w:t>:</w:t>
      </w:r>
      <w:r w:rsidRPr="00245841">
        <w:rPr>
          <w:rFonts w:ascii="Times New Roman" w:hAnsi="Times New Roman"/>
          <w:sz w:val="20"/>
          <w:szCs w:val="20"/>
        </w:rPr>
        <w:t xml:space="preserve"> srednja stručna sprema (IV st</w:t>
      </w:r>
      <w:r w:rsidR="00DD4ACF">
        <w:rPr>
          <w:rFonts w:ascii="Times New Roman" w:hAnsi="Times New Roman"/>
          <w:sz w:val="20"/>
          <w:szCs w:val="20"/>
        </w:rPr>
        <w:t>upanj</w:t>
      </w:r>
      <w:r w:rsidRPr="00245841">
        <w:rPr>
          <w:rFonts w:ascii="Times New Roman" w:hAnsi="Times New Roman"/>
          <w:sz w:val="20"/>
          <w:szCs w:val="20"/>
        </w:rPr>
        <w:t>) – završena srednja elektrotehnička škola,</w:t>
      </w:r>
      <w:r w:rsidR="00245841" w:rsidRPr="00245841">
        <w:rPr>
          <w:rFonts w:ascii="Times New Roman" w:hAnsi="Times New Roman"/>
          <w:sz w:val="20"/>
          <w:szCs w:val="20"/>
        </w:rPr>
        <w:t xml:space="preserve"> najmanje 6 (šest) mjeseci radnog iskustva u struci,</w:t>
      </w:r>
      <w:r w:rsidR="00DD4ACF">
        <w:rPr>
          <w:rFonts w:ascii="Times New Roman" w:hAnsi="Times New Roman"/>
          <w:sz w:val="20"/>
          <w:szCs w:val="20"/>
        </w:rPr>
        <w:t xml:space="preserve"> poznavanje rada na računal</w:t>
      </w:r>
      <w:r w:rsidR="00245841">
        <w:rPr>
          <w:rFonts w:ascii="Times New Roman" w:hAnsi="Times New Roman"/>
          <w:sz w:val="20"/>
          <w:szCs w:val="20"/>
        </w:rPr>
        <w:t>u, poznavanje</w:t>
      </w:r>
      <w:r w:rsidRPr="00245841">
        <w:rPr>
          <w:rFonts w:ascii="Times New Roman" w:hAnsi="Times New Roman"/>
          <w:sz w:val="20"/>
          <w:szCs w:val="20"/>
        </w:rPr>
        <w:t xml:space="preserve"> engleskog jezika i položen stučni upravni ispit.</w:t>
      </w:r>
    </w:p>
    <w:p w:rsidR="00CE211E" w:rsidRPr="00245841" w:rsidRDefault="00CE211E" w:rsidP="00245841">
      <w:pPr>
        <w:spacing w:after="0" w:line="240" w:lineRule="auto"/>
        <w:jc w:val="both"/>
        <w:rPr>
          <w:rFonts w:ascii="Times New Roman" w:hAnsi="Times New Roman"/>
          <w:sz w:val="20"/>
          <w:szCs w:val="20"/>
        </w:rPr>
      </w:pPr>
      <w:r w:rsidRPr="00245841">
        <w:rPr>
          <w:rFonts w:ascii="Times New Roman" w:hAnsi="Times New Roman"/>
          <w:b/>
          <w:sz w:val="20"/>
          <w:szCs w:val="20"/>
        </w:rPr>
        <w:t>Mjesto rada:</w:t>
      </w:r>
      <w:r w:rsidRPr="00245841">
        <w:rPr>
          <w:rFonts w:ascii="Times New Roman" w:hAnsi="Times New Roman"/>
          <w:sz w:val="20"/>
          <w:szCs w:val="20"/>
        </w:rPr>
        <w:t xml:space="preserve"> Banja Luka</w:t>
      </w:r>
    </w:p>
    <w:p w:rsidR="00CE211E" w:rsidRPr="00245841" w:rsidRDefault="00CE211E" w:rsidP="00245841">
      <w:pPr>
        <w:spacing w:after="0" w:line="240" w:lineRule="auto"/>
        <w:jc w:val="both"/>
        <w:rPr>
          <w:rFonts w:ascii="Times New Roman" w:hAnsi="Times New Roman"/>
          <w:b/>
          <w:sz w:val="20"/>
          <w:szCs w:val="20"/>
        </w:rPr>
      </w:pPr>
      <w:r w:rsidRPr="00245841">
        <w:rPr>
          <w:rFonts w:ascii="Times New Roman" w:hAnsi="Times New Roman"/>
          <w:b/>
          <w:sz w:val="20"/>
          <w:szCs w:val="20"/>
        </w:rPr>
        <w:t>Broj izvršilaca:</w:t>
      </w:r>
      <w:r w:rsidRPr="00245841">
        <w:rPr>
          <w:rFonts w:ascii="Times New Roman" w:hAnsi="Times New Roman"/>
          <w:sz w:val="20"/>
          <w:szCs w:val="20"/>
        </w:rPr>
        <w:t xml:space="preserve"> jedan (1) izvršilac.</w:t>
      </w:r>
    </w:p>
    <w:p w:rsidR="00E0333B" w:rsidRPr="00245841" w:rsidRDefault="00E0333B" w:rsidP="00245841">
      <w:pPr>
        <w:spacing w:after="0" w:line="240" w:lineRule="auto"/>
        <w:jc w:val="both"/>
        <w:rPr>
          <w:rFonts w:ascii="Times New Roman" w:hAnsi="Times New Roman"/>
          <w:sz w:val="20"/>
          <w:szCs w:val="20"/>
          <w:u w:val="single"/>
        </w:rPr>
      </w:pPr>
    </w:p>
    <w:p w:rsidR="00EE44E3" w:rsidRPr="00245841" w:rsidRDefault="00EE44E3" w:rsidP="00245841">
      <w:pPr>
        <w:spacing w:after="0" w:line="240" w:lineRule="auto"/>
        <w:jc w:val="both"/>
        <w:rPr>
          <w:rFonts w:ascii="Times New Roman" w:hAnsi="Times New Roman"/>
          <w:b/>
          <w:sz w:val="20"/>
          <w:szCs w:val="20"/>
          <w:u w:val="single"/>
        </w:rPr>
      </w:pPr>
      <w:r w:rsidRPr="00245841">
        <w:rPr>
          <w:rFonts w:ascii="Times New Roman" w:hAnsi="Times New Roman"/>
          <w:b/>
          <w:sz w:val="20"/>
          <w:szCs w:val="20"/>
          <w:u w:val="single"/>
        </w:rPr>
        <w:t>Napomena za sve kandidate:</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Kandi</w:t>
      </w:r>
      <w:r w:rsidR="00CE211E" w:rsidRPr="00245841">
        <w:rPr>
          <w:rFonts w:ascii="Times New Roman" w:hAnsi="Times New Roman"/>
          <w:sz w:val="20"/>
          <w:szCs w:val="20"/>
        </w:rPr>
        <w:t>d</w:t>
      </w:r>
      <w:r w:rsidRPr="00245841">
        <w:rPr>
          <w:rFonts w:ascii="Times New Roman" w:hAnsi="Times New Roman"/>
          <w:sz w:val="20"/>
          <w:szCs w:val="20"/>
        </w:rPr>
        <w:t>at koji kao zaposlenik bude primljen u Agenciju za identifikaci</w:t>
      </w:r>
      <w:r w:rsidR="00DD4ACF">
        <w:rPr>
          <w:rFonts w:ascii="Times New Roman" w:hAnsi="Times New Roman"/>
          <w:sz w:val="20"/>
          <w:szCs w:val="20"/>
        </w:rPr>
        <w:t>jske isprave</w:t>
      </w:r>
      <w:r w:rsidRPr="00245841">
        <w:rPr>
          <w:rFonts w:ascii="Times New Roman" w:hAnsi="Times New Roman"/>
          <w:sz w:val="20"/>
          <w:szCs w:val="20"/>
        </w:rPr>
        <w:t>, evidenciju i razmjenu podataka Bosne i Hercegovine zasnovat će radni odnos na neodređeno vrijeme,</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Odluku o izboru kandidata po ovom raspisa</w:t>
      </w:r>
      <w:r w:rsidR="00DD4ACF">
        <w:rPr>
          <w:rFonts w:ascii="Times New Roman" w:hAnsi="Times New Roman"/>
          <w:sz w:val="20"/>
          <w:szCs w:val="20"/>
        </w:rPr>
        <w:t>nom javnom oglasu donosi ravnatelj</w:t>
      </w:r>
      <w:r w:rsidRPr="00245841">
        <w:rPr>
          <w:rFonts w:ascii="Times New Roman" w:hAnsi="Times New Roman"/>
          <w:sz w:val="20"/>
          <w:szCs w:val="20"/>
        </w:rPr>
        <w:t xml:space="preserve"> Agenc</w:t>
      </w:r>
      <w:r w:rsidR="00DD4ACF">
        <w:rPr>
          <w:rFonts w:ascii="Times New Roman" w:hAnsi="Times New Roman"/>
          <w:sz w:val="20"/>
          <w:szCs w:val="20"/>
        </w:rPr>
        <w:t>ije za identifikacijske isprave</w:t>
      </w:r>
      <w:r w:rsidRPr="00245841">
        <w:rPr>
          <w:rFonts w:ascii="Times New Roman" w:hAnsi="Times New Roman"/>
          <w:sz w:val="20"/>
          <w:szCs w:val="20"/>
        </w:rPr>
        <w:t>, evidenciju i razmjenu podataka Bosne i Hercegovin</w:t>
      </w:r>
      <w:r w:rsidR="00DD4ACF">
        <w:rPr>
          <w:rFonts w:ascii="Times New Roman" w:hAnsi="Times New Roman"/>
          <w:sz w:val="20"/>
          <w:szCs w:val="20"/>
        </w:rPr>
        <w:t>e, na osnovu prijedloga povjerenstva</w:t>
      </w:r>
      <w:r w:rsidRPr="00245841">
        <w:rPr>
          <w:rFonts w:ascii="Times New Roman" w:hAnsi="Times New Roman"/>
          <w:sz w:val="20"/>
          <w:szCs w:val="20"/>
        </w:rPr>
        <w:t xml:space="preserve"> za izbor koja će razmotriti sve pristigle prijave i utvrditi redoslje</w:t>
      </w:r>
      <w:r w:rsidR="00DD4ACF">
        <w:rPr>
          <w:rFonts w:ascii="Times New Roman" w:hAnsi="Times New Roman"/>
          <w:sz w:val="20"/>
          <w:szCs w:val="20"/>
        </w:rPr>
        <w:t>d kandidata u skladu sa uvjetima</w:t>
      </w:r>
      <w:r w:rsidRPr="00245841">
        <w:rPr>
          <w:rFonts w:ascii="Times New Roman" w:hAnsi="Times New Roman"/>
          <w:sz w:val="20"/>
          <w:szCs w:val="20"/>
        </w:rPr>
        <w:t xml:space="preserve"> javnog oglasa i pokazanim znanjem  kandidata iz oblasti za koju se prima (stručno testiranje),</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Ukoliko kandidat koji bude primljen nema položen stručni upravni ispit dužan je isti položiti u roku od šest (6) mjeseci od dana zasnivanja radnog odnosa,</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 xml:space="preserve">Kandidat koji bude izabran, dužan je prije potpisivanja ugovora o radu dostaviti uvjerenje da protiv kandidata nije pokrenut </w:t>
      </w:r>
      <w:r w:rsidR="00DD4ACF">
        <w:rPr>
          <w:rFonts w:ascii="Times New Roman" w:hAnsi="Times New Roman"/>
          <w:sz w:val="20"/>
          <w:szCs w:val="20"/>
        </w:rPr>
        <w:t>kazneni</w:t>
      </w:r>
      <w:r w:rsidRPr="00245841">
        <w:rPr>
          <w:rFonts w:ascii="Times New Roman" w:hAnsi="Times New Roman"/>
          <w:sz w:val="20"/>
          <w:szCs w:val="20"/>
        </w:rPr>
        <w:t xml:space="preserve"> postupak za k</w:t>
      </w:r>
      <w:r w:rsidR="00DD4ACF">
        <w:rPr>
          <w:rFonts w:ascii="Times New Roman" w:hAnsi="Times New Roman"/>
          <w:sz w:val="20"/>
          <w:szCs w:val="20"/>
        </w:rPr>
        <w:t>azneno</w:t>
      </w:r>
      <w:r w:rsidRPr="00245841">
        <w:rPr>
          <w:rFonts w:ascii="Times New Roman" w:hAnsi="Times New Roman"/>
          <w:sz w:val="20"/>
          <w:szCs w:val="20"/>
        </w:rPr>
        <w:t xml:space="preserve"> djelo za koje je predviđena kazna zatvora tri i više godina ili da mu nije izre</w:t>
      </w:r>
      <w:r w:rsidR="00DD4ACF">
        <w:rPr>
          <w:rFonts w:ascii="Times New Roman" w:hAnsi="Times New Roman"/>
          <w:sz w:val="20"/>
          <w:szCs w:val="20"/>
        </w:rPr>
        <w:t>čena zatvorska kazna za kazneno</w:t>
      </w:r>
      <w:r w:rsidRPr="00245841">
        <w:rPr>
          <w:rFonts w:ascii="Times New Roman" w:hAnsi="Times New Roman"/>
          <w:sz w:val="20"/>
          <w:szCs w:val="20"/>
        </w:rPr>
        <w:t xml:space="preserve"> djelo učinjeno s</w:t>
      </w:r>
      <w:r w:rsidR="00894BA6">
        <w:rPr>
          <w:rFonts w:ascii="Times New Roman" w:hAnsi="Times New Roman"/>
          <w:sz w:val="20"/>
          <w:szCs w:val="20"/>
        </w:rPr>
        <w:t xml:space="preserve"> umišljajem u skladu s kaznenim</w:t>
      </w:r>
      <w:r w:rsidRPr="00245841">
        <w:rPr>
          <w:rFonts w:ascii="Times New Roman" w:hAnsi="Times New Roman"/>
          <w:sz w:val="20"/>
          <w:szCs w:val="20"/>
        </w:rPr>
        <w:t xml:space="preserve"> zakonima u Bosni i Hercegovini (ne starije od tri mjeseca) i uvjerenje o radnoj sposobnosti (ljekarsko uvjerenje), kao dokaz da je fizički i psihički sposoban za obavljanje poslova radnog mjesta koje se oglašava</w:t>
      </w:r>
      <w:r w:rsidR="00CE211E" w:rsidRPr="00245841">
        <w:rPr>
          <w:rFonts w:ascii="Times New Roman" w:hAnsi="Times New Roman"/>
          <w:sz w:val="20"/>
          <w:szCs w:val="20"/>
        </w:rPr>
        <w:t xml:space="preserve"> </w:t>
      </w:r>
      <w:r w:rsidRPr="00245841">
        <w:rPr>
          <w:rFonts w:ascii="Times New Roman" w:hAnsi="Times New Roman"/>
          <w:sz w:val="20"/>
          <w:szCs w:val="20"/>
        </w:rPr>
        <w:t>(ne starije od 30 dana).</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b/>
          <w:sz w:val="20"/>
          <w:szCs w:val="20"/>
        </w:rPr>
      </w:pPr>
      <w:r w:rsidRPr="00245841">
        <w:rPr>
          <w:rFonts w:ascii="Times New Roman" w:hAnsi="Times New Roman"/>
          <w:b/>
          <w:sz w:val="20"/>
          <w:szCs w:val="20"/>
        </w:rPr>
        <w:t>Dodatna napomena:</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Prije prijema u radni odnos, za kandidate sa liste uspješnih kandidata obavit će se sigurnosne provjere u skladu sa postupkom  za izdavanje dozvole za pristup tajnim podacima određenog st</w:t>
      </w:r>
      <w:r w:rsidR="00894BA6">
        <w:rPr>
          <w:rFonts w:ascii="Times New Roman" w:hAnsi="Times New Roman"/>
          <w:sz w:val="20"/>
          <w:szCs w:val="20"/>
        </w:rPr>
        <w:t>upnja povjerljivosti, suklad</w:t>
      </w:r>
      <w:r w:rsidRPr="00245841">
        <w:rPr>
          <w:rFonts w:ascii="Times New Roman" w:hAnsi="Times New Roman"/>
          <w:sz w:val="20"/>
          <w:szCs w:val="20"/>
        </w:rPr>
        <w:t xml:space="preserve">no odredbi čl. 30. i 31. Zakona o zaštiti tajnih podataka („Službeni glasnik BiH“ broj: 54/04 i 12/09), kao i odredbama podzakonskih akata donesenih na </w:t>
      </w:r>
      <w:r w:rsidR="00894BA6">
        <w:rPr>
          <w:rFonts w:ascii="Times New Roman" w:hAnsi="Times New Roman"/>
          <w:sz w:val="20"/>
          <w:szCs w:val="20"/>
        </w:rPr>
        <w:t>temelju</w:t>
      </w:r>
      <w:r w:rsidRPr="00245841">
        <w:rPr>
          <w:rFonts w:ascii="Times New Roman" w:hAnsi="Times New Roman"/>
          <w:sz w:val="20"/>
          <w:szCs w:val="20"/>
        </w:rPr>
        <w:t xml:space="preserve"> navedenog Zakona.</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 skladu sa član</w:t>
      </w:r>
      <w:r w:rsidR="00894BA6">
        <w:rPr>
          <w:rFonts w:ascii="Times New Roman" w:hAnsi="Times New Roman"/>
          <w:sz w:val="20"/>
          <w:szCs w:val="20"/>
        </w:rPr>
        <w:t>k</w:t>
      </w:r>
      <w:r w:rsidRPr="00245841">
        <w:rPr>
          <w:rFonts w:ascii="Times New Roman" w:hAnsi="Times New Roman"/>
          <w:sz w:val="20"/>
          <w:szCs w:val="20"/>
        </w:rPr>
        <w:t>om 31. Zakona o zaštiti tajnih podataka neće se izvršiti prijem u radni odnos kandidata za kojeg se nakon plasmana na listu uspješnih kandidata utvrdi sigurnosna smetnja.</w:t>
      </w: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 xml:space="preserve"> </w:t>
      </w:r>
    </w:p>
    <w:p w:rsidR="00EE44E3" w:rsidRPr="00245841" w:rsidRDefault="00EE44E3" w:rsidP="00245841">
      <w:pPr>
        <w:spacing w:after="0" w:line="240" w:lineRule="auto"/>
        <w:jc w:val="both"/>
        <w:rPr>
          <w:rFonts w:ascii="Times New Roman" w:hAnsi="Times New Roman"/>
          <w:b/>
          <w:sz w:val="20"/>
          <w:szCs w:val="20"/>
          <w:u w:val="single"/>
        </w:rPr>
      </w:pPr>
      <w:r w:rsidRPr="00245841">
        <w:rPr>
          <w:rFonts w:ascii="Times New Roman" w:hAnsi="Times New Roman"/>
          <w:b/>
          <w:sz w:val="20"/>
          <w:szCs w:val="20"/>
          <w:u w:val="single"/>
        </w:rPr>
        <w:lastRenderedPageBreak/>
        <w:t xml:space="preserve">Potrebni dokumenti: </w:t>
      </w: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Uz prijavu koja treba sadržavati naziv radnog mjesta za koje se dostavlja prijav</w:t>
      </w:r>
      <w:r w:rsidR="00894BA6">
        <w:rPr>
          <w:rFonts w:ascii="Times New Roman" w:hAnsi="Times New Roman"/>
          <w:sz w:val="20"/>
          <w:szCs w:val="20"/>
        </w:rPr>
        <w:t>a, kratki žovotopis i osobne podatke (uz ob</w:t>
      </w:r>
      <w:r w:rsidRPr="00245841">
        <w:rPr>
          <w:rFonts w:ascii="Times New Roman" w:hAnsi="Times New Roman"/>
          <w:sz w:val="20"/>
          <w:szCs w:val="20"/>
        </w:rPr>
        <w:t>vezne podatke za kontakt), kandidati trebaju dostaviti i originale ili ovjerene kopije sljedećih dokumenata:</w:t>
      </w:r>
    </w:p>
    <w:p w:rsidR="00EE44E3" w:rsidRPr="00245841" w:rsidRDefault="00894BA6" w:rsidP="00245841">
      <w:pPr>
        <w:numPr>
          <w:ilvl w:val="0"/>
          <w:numId w:val="7"/>
        </w:numPr>
        <w:spacing w:after="0" w:line="240" w:lineRule="auto"/>
        <w:jc w:val="both"/>
        <w:rPr>
          <w:rFonts w:ascii="Times New Roman" w:hAnsi="Times New Roman"/>
          <w:sz w:val="20"/>
          <w:szCs w:val="20"/>
        </w:rPr>
      </w:pPr>
      <w:r>
        <w:rPr>
          <w:rFonts w:ascii="Times New Roman" w:hAnsi="Times New Roman"/>
          <w:sz w:val="20"/>
          <w:szCs w:val="20"/>
        </w:rPr>
        <w:t>svjedodžbu</w:t>
      </w:r>
      <w:r w:rsidR="00EE44E3" w:rsidRPr="00245841">
        <w:rPr>
          <w:rFonts w:ascii="Times New Roman" w:hAnsi="Times New Roman"/>
          <w:sz w:val="20"/>
          <w:szCs w:val="20"/>
        </w:rPr>
        <w:t xml:space="preserve"> – diplomu o stečenoj stručnoj spremi traženoj ovim javnim oglasom; </w:t>
      </w:r>
    </w:p>
    <w:p w:rsidR="00EE44E3"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 xml:space="preserve">uvjerenje o državljanstvu (ne starije od šest mjeseci od dana izdavanja); </w:t>
      </w:r>
    </w:p>
    <w:p w:rsidR="00EE44E3"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izjavu da niste obuhvaćeni odredbom član</w:t>
      </w:r>
      <w:r w:rsidR="00894BA6">
        <w:rPr>
          <w:rFonts w:ascii="Times New Roman" w:hAnsi="Times New Roman"/>
          <w:sz w:val="20"/>
          <w:szCs w:val="20"/>
        </w:rPr>
        <w:t>k</w:t>
      </w:r>
      <w:r w:rsidRPr="00245841">
        <w:rPr>
          <w:rFonts w:ascii="Times New Roman" w:hAnsi="Times New Roman"/>
          <w:sz w:val="20"/>
          <w:szCs w:val="20"/>
        </w:rPr>
        <w:t xml:space="preserve">a IX. stav 1. Ustava Bosne i Hercegovine ovjerenu od strane nadležne službe; </w:t>
      </w:r>
    </w:p>
    <w:p w:rsidR="00EE44E3"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 xml:space="preserve">potvrde ili uvjerenja kao dokaza o traženom radnom iskustvu; </w:t>
      </w:r>
    </w:p>
    <w:p w:rsidR="00CE211E"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dokaz o poznavanju rad</w:t>
      </w:r>
      <w:r w:rsidR="00894BA6">
        <w:rPr>
          <w:rFonts w:ascii="Times New Roman" w:hAnsi="Times New Roman"/>
          <w:sz w:val="20"/>
          <w:szCs w:val="20"/>
        </w:rPr>
        <w:t>a na računal</w:t>
      </w:r>
      <w:r w:rsidRPr="00245841">
        <w:rPr>
          <w:rFonts w:ascii="Times New Roman" w:hAnsi="Times New Roman"/>
          <w:sz w:val="20"/>
          <w:szCs w:val="20"/>
        </w:rPr>
        <w:t>u;</w:t>
      </w:r>
    </w:p>
    <w:p w:rsidR="00EE44E3" w:rsidRPr="00245841" w:rsidRDefault="00CE211E"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dokaz o poznavanju engleskog jezika</w:t>
      </w:r>
      <w:r w:rsidR="00EE44E3" w:rsidRPr="00245841">
        <w:rPr>
          <w:rFonts w:ascii="Times New Roman" w:hAnsi="Times New Roman"/>
          <w:sz w:val="20"/>
          <w:szCs w:val="20"/>
        </w:rPr>
        <w:t xml:space="preserve"> </w:t>
      </w:r>
    </w:p>
    <w:p w:rsidR="00EE44E3"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uvjerenje o položenom st</w:t>
      </w:r>
      <w:r w:rsidR="00894BA6">
        <w:rPr>
          <w:rFonts w:ascii="Times New Roman" w:hAnsi="Times New Roman"/>
          <w:sz w:val="20"/>
          <w:szCs w:val="20"/>
        </w:rPr>
        <w:t>ručnom upravnom ispitu (nije ob</w:t>
      </w:r>
      <w:r w:rsidRPr="00245841">
        <w:rPr>
          <w:rFonts w:ascii="Times New Roman" w:hAnsi="Times New Roman"/>
          <w:sz w:val="20"/>
          <w:szCs w:val="20"/>
        </w:rPr>
        <w:t>vezno, dostavlja se samo ukoliko kandidat isto posjeduje).</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894BA6" w:rsidP="00245841">
      <w:pPr>
        <w:spacing w:after="0" w:line="240" w:lineRule="auto"/>
        <w:jc w:val="both"/>
        <w:rPr>
          <w:rFonts w:ascii="Times New Roman" w:hAnsi="Times New Roman"/>
          <w:sz w:val="20"/>
          <w:szCs w:val="20"/>
          <w:u w:val="single"/>
        </w:rPr>
      </w:pPr>
      <w:r>
        <w:rPr>
          <w:rFonts w:ascii="Times New Roman" w:hAnsi="Times New Roman"/>
          <w:sz w:val="20"/>
          <w:szCs w:val="20"/>
          <w:u w:val="single"/>
        </w:rPr>
        <w:t>Obratiti pozornost</w:t>
      </w:r>
      <w:r w:rsidR="00EE44E3" w:rsidRPr="00245841">
        <w:rPr>
          <w:rFonts w:ascii="Times New Roman" w:hAnsi="Times New Roman"/>
          <w:sz w:val="20"/>
          <w:szCs w:val="20"/>
          <w:u w:val="single"/>
        </w:rPr>
        <w:t xml:space="preserve"> na sljedeća dokumenta koja ne treba dostavljati, jer ista ne mogu služiti kao valjan dokaz:</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 pogledu dokazivanja državljanstva n</w:t>
      </w:r>
      <w:r w:rsidR="00894BA6">
        <w:rPr>
          <w:rFonts w:ascii="Times New Roman" w:hAnsi="Times New Roman"/>
          <w:sz w:val="20"/>
          <w:szCs w:val="20"/>
        </w:rPr>
        <w:t>e dostavljati kopiju osobne iskaznice, obavještenje</w:t>
      </w:r>
      <w:r w:rsidRPr="00245841">
        <w:rPr>
          <w:rFonts w:ascii="Times New Roman" w:hAnsi="Times New Roman"/>
          <w:sz w:val="20"/>
          <w:szCs w:val="20"/>
        </w:rPr>
        <w:t xml:space="preserve"> da je uveden u evidenciju pr</w:t>
      </w:r>
      <w:r w:rsidR="00894BA6">
        <w:rPr>
          <w:rFonts w:ascii="Times New Roman" w:hAnsi="Times New Roman"/>
          <w:sz w:val="20"/>
          <w:szCs w:val="20"/>
        </w:rPr>
        <w:t>ebivališta – boravišta sa osobnim</w:t>
      </w:r>
      <w:r w:rsidRPr="00245841">
        <w:rPr>
          <w:rFonts w:ascii="Times New Roman" w:hAnsi="Times New Roman"/>
          <w:sz w:val="20"/>
          <w:szCs w:val="20"/>
        </w:rPr>
        <w:t xml:space="preserve"> podacima (obrazac prijava/odjava), nevažeće uvjerenje o državljanstvu, odnosno, uvjerenje starije od šest mjeseci od dana izdavanja od strane nadležnog organa.</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 pogledu radnog iskustva ne dostavljati: radnu knjižicu</w:t>
      </w:r>
      <w:r w:rsidR="00894BA6">
        <w:rPr>
          <w:rFonts w:ascii="Times New Roman" w:hAnsi="Times New Roman"/>
          <w:sz w:val="20"/>
          <w:szCs w:val="20"/>
        </w:rPr>
        <w:t>,</w:t>
      </w:r>
      <w:r w:rsidRPr="00245841">
        <w:rPr>
          <w:rFonts w:ascii="Times New Roman" w:hAnsi="Times New Roman"/>
          <w:sz w:val="20"/>
          <w:szCs w:val="20"/>
        </w:rPr>
        <w:t xml:space="preserve"> jer ista ne može dokazati nijedan oblik radnog iskustva, može dokazati samo radni staž. Potvrde/uvjerenja kojima se dokazuje radni staž, takođe</w:t>
      </w:r>
      <w:r w:rsidR="00894BA6">
        <w:rPr>
          <w:rFonts w:ascii="Times New Roman" w:hAnsi="Times New Roman"/>
          <w:sz w:val="20"/>
          <w:szCs w:val="20"/>
        </w:rPr>
        <w:t>r</w:t>
      </w:r>
      <w:r w:rsidRPr="00245841">
        <w:rPr>
          <w:rFonts w:ascii="Times New Roman" w:hAnsi="Times New Roman"/>
          <w:sz w:val="20"/>
          <w:szCs w:val="20"/>
        </w:rPr>
        <w:t xml:space="preserv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w:t>
      </w:r>
      <w:r w:rsidR="00894BA6">
        <w:rPr>
          <w:rFonts w:ascii="Times New Roman" w:hAnsi="Times New Roman"/>
          <w:sz w:val="20"/>
          <w:szCs w:val="20"/>
        </w:rPr>
        <w:t>PIO/MIO o podacima registriranim</w:t>
      </w:r>
      <w:r w:rsidRPr="00245841">
        <w:rPr>
          <w:rFonts w:ascii="Times New Roman" w:hAnsi="Times New Roman"/>
          <w:sz w:val="20"/>
          <w:szCs w:val="20"/>
        </w:rPr>
        <w:t xml:space="preserve"> u matičnoj evidenciji bez potvrde nadležnog zavoda/fonda PIO/MIO gdje je navedena i razjašnjena šifra zanimanja. Takođe</w:t>
      </w:r>
      <w:r w:rsidR="00894BA6">
        <w:rPr>
          <w:rFonts w:ascii="Times New Roman" w:hAnsi="Times New Roman"/>
          <w:sz w:val="20"/>
          <w:szCs w:val="20"/>
        </w:rPr>
        <w:t>r</w:t>
      </w:r>
      <w:r w:rsidRPr="00245841">
        <w:rPr>
          <w:rFonts w:ascii="Times New Roman" w:hAnsi="Times New Roman"/>
          <w:sz w:val="20"/>
          <w:szCs w:val="20"/>
        </w:rPr>
        <w:t xml:space="preserve">, ne dostavljati dokumenta koja ne sadrže elemente potvrde ili uvjerenja, odnosno dokumenta u </w:t>
      </w:r>
      <w:r w:rsidR="00894BA6">
        <w:rPr>
          <w:rFonts w:ascii="Times New Roman" w:hAnsi="Times New Roman"/>
          <w:sz w:val="20"/>
          <w:szCs w:val="20"/>
        </w:rPr>
        <w:t>kojima nije precizno navedeno slije</w:t>
      </w:r>
      <w:r w:rsidRPr="00245841">
        <w:rPr>
          <w:rFonts w:ascii="Times New Roman" w:hAnsi="Times New Roman"/>
          <w:sz w:val="20"/>
          <w:szCs w:val="20"/>
        </w:rPr>
        <w:t>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 pogledu dokazi</w:t>
      </w:r>
      <w:r w:rsidR="00894BA6">
        <w:rPr>
          <w:rFonts w:ascii="Times New Roman" w:hAnsi="Times New Roman"/>
          <w:sz w:val="20"/>
          <w:szCs w:val="20"/>
        </w:rPr>
        <w:t>vanja poznavanja rada na računal</w:t>
      </w:r>
      <w:r w:rsidRPr="00245841">
        <w:rPr>
          <w:rFonts w:ascii="Times New Roman" w:hAnsi="Times New Roman"/>
          <w:sz w:val="20"/>
          <w:szCs w:val="20"/>
        </w:rPr>
        <w:t>u</w:t>
      </w:r>
      <w:r w:rsidR="00CE211E" w:rsidRPr="00245841">
        <w:rPr>
          <w:rFonts w:ascii="Times New Roman" w:hAnsi="Times New Roman"/>
          <w:sz w:val="20"/>
          <w:szCs w:val="20"/>
        </w:rPr>
        <w:t>/engleskog jezika</w:t>
      </w:r>
      <w:r w:rsidRPr="00245841">
        <w:rPr>
          <w:rFonts w:ascii="Times New Roman" w:hAnsi="Times New Roman"/>
          <w:sz w:val="20"/>
          <w:szCs w:val="20"/>
        </w:rPr>
        <w:t>, ne dostavljati potvrdu ili uvjerenje poslodavca gdje je li</w:t>
      </w:r>
      <w:r w:rsidR="00CE211E" w:rsidRPr="00245841">
        <w:rPr>
          <w:rFonts w:ascii="Times New Roman" w:hAnsi="Times New Roman"/>
          <w:sz w:val="20"/>
          <w:szCs w:val="20"/>
        </w:rPr>
        <w:t xml:space="preserve">ce bilo u radnom odnosu, kojom </w:t>
      </w:r>
      <w:r w:rsidR="00245841" w:rsidRPr="00245841">
        <w:rPr>
          <w:rFonts w:ascii="Times New Roman" w:hAnsi="Times New Roman"/>
          <w:sz w:val="20"/>
          <w:szCs w:val="20"/>
        </w:rPr>
        <w:t>poslodavac potvrđuje  poznavanje</w:t>
      </w:r>
      <w:r w:rsidR="00894BA6">
        <w:rPr>
          <w:rFonts w:ascii="Times New Roman" w:hAnsi="Times New Roman"/>
          <w:sz w:val="20"/>
          <w:szCs w:val="20"/>
        </w:rPr>
        <w:t xml:space="preserve"> rada na računal</w:t>
      </w:r>
      <w:r w:rsidRPr="00245841">
        <w:rPr>
          <w:rFonts w:ascii="Times New Roman" w:hAnsi="Times New Roman"/>
          <w:sz w:val="20"/>
          <w:szCs w:val="20"/>
        </w:rPr>
        <w:t>u</w:t>
      </w:r>
      <w:r w:rsidR="00CE211E" w:rsidRPr="00245841">
        <w:rPr>
          <w:rFonts w:ascii="Times New Roman" w:hAnsi="Times New Roman"/>
          <w:sz w:val="20"/>
          <w:szCs w:val="20"/>
        </w:rPr>
        <w:t xml:space="preserve">/engleskog jezika, </w:t>
      </w:r>
      <w:r w:rsidR="00894BA6">
        <w:rPr>
          <w:rFonts w:ascii="Times New Roman" w:hAnsi="Times New Roman"/>
          <w:sz w:val="20"/>
          <w:szCs w:val="20"/>
        </w:rPr>
        <w:t>jer isti nije registriran</w:t>
      </w:r>
      <w:r w:rsidRPr="00245841">
        <w:rPr>
          <w:rFonts w:ascii="Times New Roman" w:hAnsi="Times New Roman"/>
          <w:sz w:val="20"/>
          <w:szCs w:val="20"/>
        </w:rPr>
        <w:t xml:space="preserve"> za obavljanje te djelatnosti, te takvi dokazi nisu valjani.</w:t>
      </w:r>
      <w:r w:rsidR="00894BA6">
        <w:rPr>
          <w:rFonts w:ascii="Times New Roman" w:hAnsi="Times New Roman"/>
          <w:sz w:val="20"/>
          <w:szCs w:val="20"/>
        </w:rPr>
        <w:t xml:space="preserve"> Ne dostavljati svjedodžbe</w:t>
      </w:r>
      <w:r w:rsidRPr="00245841">
        <w:rPr>
          <w:rFonts w:ascii="Times New Roman" w:hAnsi="Times New Roman"/>
          <w:sz w:val="20"/>
          <w:szCs w:val="20"/>
        </w:rPr>
        <w:t xml:space="preserve"> o završenim razredima srednje škole.</w:t>
      </w:r>
    </w:p>
    <w:p w:rsidR="00CE211E" w:rsidRPr="00245841" w:rsidRDefault="00CE211E" w:rsidP="00245841">
      <w:pPr>
        <w:spacing w:after="0" w:line="240" w:lineRule="auto"/>
        <w:ind w:left="360"/>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 xml:space="preserve">Sve tražene dokumente treba dostaviti najkasnije </w:t>
      </w:r>
      <w:r w:rsidRPr="00245841">
        <w:rPr>
          <w:rFonts w:ascii="Times New Roman" w:hAnsi="Times New Roman"/>
          <w:sz w:val="20"/>
          <w:szCs w:val="20"/>
          <w:u w:val="single"/>
        </w:rPr>
        <w:t xml:space="preserve">do </w:t>
      </w:r>
      <w:r w:rsidR="00ED26FD">
        <w:rPr>
          <w:rFonts w:ascii="Times New Roman" w:hAnsi="Times New Roman"/>
          <w:sz w:val="20"/>
          <w:szCs w:val="20"/>
          <w:u w:val="single"/>
        </w:rPr>
        <w:t>19</w:t>
      </w:r>
      <w:r w:rsidR="00CE211E" w:rsidRPr="00245841">
        <w:rPr>
          <w:rFonts w:ascii="Times New Roman" w:hAnsi="Times New Roman"/>
          <w:sz w:val="20"/>
          <w:szCs w:val="20"/>
          <w:u w:val="single"/>
        </w:rPr>
        <w:t>.10</w:t>
      </w:r>
      <w:r w:rsidRPr="00245841">
        <w:rPr>
          <w:rFonts w:ascii="Times New Roman" w:hAnsi="Times New Roman"/>
          <w:sz w:val="20"/>
          <w:szCs w:val="20"/>
          <w:u w:val="single"/>
        </w:rPr>
        <w:t>.2023. godine</w:t>
      </w:r>
      <w:r w:rsidRPr="00245841">
        <w:rPr>
          <w:rFonts w:ascii="Times New Roman" w:hAnsi="Times New Roman"/>
          <w:sz w:val="20"/>
          <w:szCs w:val="20"/>
        </w:rPr>
        <w:t>, putem pošte preporučeno na adresu:</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Agenc</w:t>
      </w:r>
      <w:r w:rsidR="00894BA6">
        <w:rPr>
          <w:rFonts w:ascii="Times New Roman" w:hAnsi="Times New Roman"/>
          <w:b/>
          <w:sz w:val="20"/>
          <w:szCs w:val="20"/>
        </w:rPr>
        <w:t>ija za identifikacijske isprave</w:t>
      </w:r>
      <w:r w:rsidRPr="00245841">
        <w:rPr>
          <w:rFonts w:ascii="Times New Roman" w:hAnsi="Times New Roman"/>
          <w:b/>
          <w:sz w:val="20"/>
          <w:szCs w:val="20"/>
        </w:rPr>
        <w:t>, evidenciju i razmjenu podataka Bosne i Hercegovine</w:t>
      </w: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“Javni oglas za prijem zaposlenika</w:t>
      </w: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u radni odnos na neodređeno vrijeme u Agenc</w:t>
      </w:r>
      <w:r w:rsidR="00894BA6">
        <w:rPr>
          <w:rFonts w:ascii="Times New Roman" w:hAnsi="Times New Roman"/>
          <w:b/>
          <w:sz w:val="20"/>
          <w:szCs w:val="20"/>
        </w:rPr>
        <w:t>iju za identifikacijske isprave</w:t>
      </w:r>
      <w:r w:rsidRPr="00245841">
        <w:rPr>
          <w:rFonts w:ascii="Times New Roman" w:hAnsi="Times New Roman"/>
          <w:b/>
          <w:sz w:val="20"/>
          <w:szCs w:val="20"/>
        </w:rPr>
        <w:t>, evidenciju i razmjenu podataka B</w:t>
      </w:r>
      <w:r w:rsidR="00CE211E" w:rsidRPr="00245841">
        <w:rPr>
          <w:rFonts w:ascii="Times New Roman" w:hAnsi="Times New Roman"/>
          <w:b/>
          <w:sz w:val="20"/>
          <w:szCs w:val="20"/>
        </w:rPr>
        <w:t xml:space="preserve">osne </w:t>
      </w:r>
      <w:r w:rsidRPr="00245841">
        <w:rPr>
          <w:rFonts w:ascii="Times New Roman" w:hAnsi="Times New Roman"/>
          <w:b/>
          <w:sz w:val="20"/>
          <w:szCs w:val="20"/>
        </w:rPr>
        <w:t>i</w:t>
      </w:r>
      <w:r w:rsidR="00CE211E" w:rsidRPr="00245841">
        <w:rPr>
          <w:rFonts w:ascii="Times New Roman" w:hAnsi="Times New Roman"/>
          <w:b/>
          <w:sz w:val="20"/>
          <w:szCs w:val="20"/>
        </w:rPr>
        <w:t xml:space="preserve"> </w:t>
      </w:r>
      <w:r w:rsidRPr="00245841">
        <w:rPr>
          <w:rFonts w:ascii="Times New Roman" w:hAnsi="Times New Roman"/>
          <w:b/>
          <w:sz w:val="20"/>
          <w:szCs w:val="20"/>
        </w:rPr>
        <w:t>H</w:t>
      </w:r>
      <w:r w:rsidR="00CE211E" w:rsidRPr="00245841">
        <w:rPr>
          <w:rFonts w:ascii="Times New Roman" w:hAnsi="Times New Roman"/>
          <w:b/>
          <w:sz w:val="20"/>
          <w:szCs w:val="20"/>
        </w:rPr>
        <w:t>ercegovine</w:t>
      </w:r>
      <w:r w:rsidRPr="00245841">
        <w:rPr>
          <w:rFonts w:ascii="Times New Roman" w:hAnsi="Times New Roman"/>
          <w:b/>
          <w:sz w:val="20"/>
          <w:szCs w:val="20"/>
        </w:rPr>
        <w:t>"</w:t>
      </w:r>
    </w:p>
    <w:p w:rsidR="00EE44E3" w:rsidRPr="00245841" w:rsidRDefault="00894BA6" w:rsidP="00245841">
      <w:pPr>
        <w:spacing w:after="0" w:line="240" w:lineRule="auto"/>
        <w:jc w:val="center"/>
        <w:rPr>
          <w:rFonts w:ascii="Times New Roman" w:hAnsi="Times New Roman"/>
          <w:b/>
          <w:sz w:val="20"/>
          <w:szCs w:val="20"/>
        </w:rPr>
      </w:pPr>
      <w:r>
        <w:rPr>
          <w:rFonts w:ascii="Times New Roman" w:hAnsi="Times New Roman"/>
          <w:b/>
          <w:sz w:val="20"/>
          <w:szCs w:val="20"/>
        </w:rPr>
        <w:t>(za Povjerenstvo</w:t>
      </w:r>
      <w:r w:rsidR="00EE44E3" w:rsidRPr="00245841">
        <w:rPr>
          <w:rFonts w:ascii="Times New Roman" w:hAnsi="Times New Roman"/>
          <w:b/>
          <w:sz w:val="20"/>
          <w:szCs w:val="20"/>
        </w:rPr>
        <w:t xml:space="preserve"> za izbor zaposlenika)</w:t>
      </w: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Kralja Petra I Karađorđevića 83A, 78000 Banja Luka</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Nepotpune, neblagovremene i neuredne prijave, kao i prijave kandidata koji ne ispunjavaju uvjete oglasa, neće se uzimati u razmatranje.</w:t>
      </w:r>
    </w:p>
    <w:p w:rsidR="00EB21F9" w:rsidRPr="00245841" w:rsidRDefault="00EB21F9" w:rsidP="00245841">
      <w:pPr>
        <w:spacing w:after="0" w:line="240" w:lineRule="auto"/>
        <w:jc w:val="both"/>
        <w:rPr>
          <w:rFonts w:ascii="Times New Roman" w:hAnsi="Times New Roman"/>
          <w:sz w:val="20"/>
          <w:szCs w:val="20"/>
        </w:rPr>
      </w:pPr>
    </w:p>
    <w:p w:rsidR="00EB21F9" w:rsidRPr="00CE211E" w:rsidRDefault="00EB21F9" w:rsidP="00CE211E">
      <w:pPr>
        <w:tabs>
          <w:tab w:val="left" w:pos="1125"/>
        </w:tabs>
        <w:spacing w:after="0" w:line="240" w:lineRule="auto"/>
        <w:jc w:val="both"/>
        <w:rPr>
          <w:rFonts w:ascii="Times New Roman" w:hAnsi="Times New Roman"/>
        </w:rPr>
      </w:pPr>
    </w:p>
    <w:p w:rsidR="00EB21F9" w:rsidRPr="00CE211E" w:rsidRDefault="00EB21F9" w:rsidP="00CE211E">
      <w:pPr>
        <w:tabs>
          <w:tab w:val="left" w:pos="1125"/>
        </w:tabs>
        <w:spacing w:after="0" w:line="240" w:lineRule="auto"/>
        <w:jc w:val="both"/>
        <w:rPr>
          <w:rFonts w:ascii="Times New Roman" w:hAnsi="Times New Roman"/>
        </w:rPr>
      </w:pPr>
      <w:r w:rsidRPr="00CE211E">
        <w:rPr>
          <w:rFonts w:ascii="Times New Roman" w:hAnsi="Times New Roman"/>
        </w:rPr>
        <w:tab/>
      </w:r>
    </w:p>
    <w:p w:rsidR="00EB21F9" w:rsidRPr="00CE211E" w:rsidRDefault="00EB21F9" w:rsidP="00CE211E">
      <w:pPr>
        <w:spacing w:after="0" w:line="240" w:lineRule="auto"/>
        <w:jc w:val="both"/>
        <w:rPr>
          <w:rFonts w:ascii="Times New Roman" w:hAnsi="Times New Roman"/>
        </w:rPr>
      </w:pPr>
    </w:p>
    <w:p w:rsidR="00EB21F9" w:rsidRPr="00CE211E" w:rsidRDefault="00EB21F9" w:rsidP="00CE211E">
      <w:pPr>
        <w:spacing w:after="0" w:line="240" w:lineRule="auto"/>
        <w:jc w:val="both"/>
        <w:rPr>
          <w:rFonts w:ascii="Times New Roman" w:hAnsi="Times New Roman"/>
        </w:rPr>
      </w:pPr>
    </w:p>
    <w:p w:rsidR="00EB21F9" w:rsidRPr="00CE211E" w:rsidRDefault="00EB21F9" w:rsidP="00CE211E">
      <w:pPr>
        <w:spacing w:after="0" w:line="240" w:lineRule="auto"/>
        <w:jc w:val="both"/>
        <w:rPr>
          <w:rFonts w:ascii="Times New Roman" w:hAnsi="Times New Roman"/>
        </w:rPr>
      </w:pPr>
    </w:p>
    <w:p w:rsidR="00EB21F9" w:rsidRPr="00CE211E" w:rsidRDefault="00EB21F9" w:rsidP="00CE211E">
      <w:pPr>
        <w:spacing w:after="0" w:line="240" w:lineRule="auto"/>
        <w:jc w:val="both"/>
        <w:rPr>
          <w:rFonts w:ascii="Times New Roman" w:hAnsi="Times New Roman"/>
        </w:rPr>
      </w:pPr>
    </w:p>
    <w:p w:rsidR="007228A5" w:rsidRPr="00CE211E" w:rsidRDefault="007228A5" w:rsidP="00ED26FD">
      <w:pPr>
        <w:spacing w:after="0" w:line="240" w:lineRule="auto"/>
        <w:rPr>
          <w:rFonts w:ascii="Times New Roman" w:hAnsi="Times New Roman"/>
        </w:rPr>
      </w:pPr>
    </w:p>
    <w:sectPr w:rsidR="007228A5" w:rsidRPr="00CE211E" w:rsidSect="0020178E">
      <w:headerReference w:type="default" r:id="rId9"/>
      <w:footerReference w:type="default" r:id="rId10"/>
      <w:headerReference w:type="first" r:id="rId11"/>
      <w:footerReference w:type="first" r:id="rId12"/>
      <w:pgSz w:w="11906" w:h="16838" w:code="9"/>
      <w:pgMar w:top="1440" w:right="1440" w:bottom="1440" w:left="1584"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30E" w:rsidRDefault="009D330E" w:rsidP="000938C9">
      <w:pPr>
        <w:spacing w:after="0" w:line="240" w:lineRule="auto"/>
      </w:pPr>
      <w:r>
        <w:separator/>
      </w:r>
    </w:p>
  </w:endnote>
  <w:endnote w:type="continuationSeparator" w:id="0">
    <w:p w:rsidR="009D330E" w:rsidRDefault="009D330E"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96" w:rsidRPr="00F46F50" w:rsidRDefault="000F6C57">
    <w:pPr>
      <w:pStyle w:val="Footer"/>
      <w:jc w:val="right"/>
      <w:rPr>
        <w:rStyle w:val="Emphasis"/>
        <w:sz w:val="20"/>
        <w:szCs w:val="20"/>
      </w:rPr>
    </w:pPr>
    <w:r>
      <w:rPr>
        <w:i/>
        <w:iCs/>
        <w:noProof/>
        <w:sz w:val="20"/>
        <w:szCs w:val="20"/>
        <w:lang w:val="en-US"/>
      </w:rPr>
      <w:drawing>
        <wp:inline distT="0" distB="0" distL="0" distR="0" wp14:anchorId="4A6FF6DF" wp14:editId="445EADA4">
          <wp:extent cx="6381750" cy="8572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00FA4FA8" w:rsidRPr="00F46F50">
      <w:rPr>
        <w:rStyle w:val="Emphasis"/>
        <w:sz w:val="20"/>
        <w:szCs w:val="20"/>
      </w:rPr>
      <w:fldChar w:fldCharType="begin"/>
    </w:r>
    <w:r w:rsidR="00FA4FA8" w:rsidRPr="00F46F50">
      <w:rPr>
        <w:rStyle w:val="Emphasis"/>
        <w:sz w:val="20"/>
        <w:szCs w:val="20"/>
      </w:rPr>
      <w:instrText xml:space="preserve"> PAGE   \* MERGEFORMAT </w:instrText>
    </w:r>
    <w:r w:rsidR="00FA4FA8" w:rsidRPr="00F46F50">
      <w:rPr>
        <w:rStyle w:val="Emphasis"/>
        <w:sz w:val="20"/>
        <w:szCs w:val="20"/>
      </w:rPr>
      <w:fldChar w:fldCharType="separate"/>
    </w:r>
    <w:r w:rsidR="00632336">
      <w:rPr>
        <w:rStyle w:val="Emphasis"/>
        <w:noProof/>
        <w:sz w:val="20"/>
        <w:szCs w:val="20"/>
      </w:rPr>
      <w:t>2</w:t>
    </w:r>
    <w:r w:rsidR="00FA4FA8" w:rsidRPr="00F46F50">
      <w:rPr>
        <w:rStyle w:val="Emphasis"/>
        <w:sz w:val="20"/>
        <w:szCs w:val="20"/>
      </w:rPr>
      <w:fldChar w:fldCharType="end"/>
    </w:r>
  </w:p>
  <w:p w:rsidR="00967A8A" w:rsidRPr="00F46F50" w:rsidRDefault="00967A8A">
    <w:pPr>
      <w:pStyle w:val="Footer"/>
      <w:rPr>
        <w:rStyle w:val="Emphasi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C25" w:rsidRPr="00A35D86" w:rsidRDefault="000C4A92" w:rsidP="002B7C25">
    <w:pPr>
      <w:tabs>
        <w:tab w:val="center" w:pos="4536"/>
        <w:tab w:val="right" w:pos="9072"/>
      </w:tabs>
      <w:spacing w:after="0" w:line="240" w:lineRule="auto"/>
      <w:jc w:val="center"/>
      <w:rPr>
        <w:sz w:val="16"/>
        <w:szCs w:val="16"/>
        <w:lang w:val="sr-Latn-BA"/>
      </w:rPr>
    </w:pPr>
    <w:r w:rsidRPr="00A35D86">
      <w:rPr>
        <w:rFonts w:cs="Calibri"/>
        <w:sz w:val="16"/>
        <w:szCs w:val="16"/>
        <w:lang w:val="sr-Latn-BA"/>
      </w:rPr>
      <w:t>Kralja Petra I Karađorđevića 83A</w:t>
    </w:r>
    <w:r>
      <w:rPr>
        <w:rFonts w:cs="Calibri"/>
        <w:sz w:val="16"/>
        <w:szCs w:val="16"/>
        <w:lang w:val="sr-Latn-BA"/>
      </w:rPr>
      <w:t>,</w:t>
    </w:r>
    <w:r w:rsidRPr="00A35D86">
      <w:rPr>
        <w:rFonts w:cs="Calibri"/>
        <w:sz w:val="16"/>
        <w:szCs w:val="16"/>
        <w:lang w:val="sr-Latn-BA"/>
      </w:rPr>
      <w:t xml:space="preserve"> </w:t>
    </w:r>
    <w:r w:rsidR="002B7C25" w:rsidRPr="00A35D86">
      <w:rPr>
        <w:rFonts w:cs="Calibri"/>
        <w:sz w:val="16"/>
        <w:szCs w:val="16"/>
        <w:lang w:val="sr-Latn-BA"/>
      </w:rPr>
      <w:t xml:space="preserve">Banja Luka, </w:t>
    </w:r>
    <w:r>
      <w:rPr>
        <w:rFonts w:cs="Calibri"/>
        <w:sz w:val="16"/>
        <w:szCs w:val="16"/>
        <w:lang w:val="sr-Latn-BA"/>
      </w:rPr>
      <w:t>Bosna i Hercegovina</w:t>
    </w:r>
    <w:r w:rsidR="002B7C25" w:rsidRPr="00A35D86">
      <w:rPr>
        <w:rFonts w:cs="Calibri"/>
        <w:sz w:val="16"/>
        <w:szCs w:val="16"/>
        <w:lang w:val="sr-Latn-BA"/>
      </w:rPr>
      <w:t>, tel:</w:t>
    </w:r>
    <w:r w:rsidR="002B7C25" w:rsidRPr="00A35D86">
      <w:rPr>
        <w:sz w:val="16"/>
        <w:szCs w:val="16"/>
        <w:lang w:val="sr-Latn-BA"/>
      </w:rPr>
      <w:t xml:space="preserve"> </w:t>
    </w:r>
    <w:r w:rsidR="002B7C25" w:rsidRPr="00A35D86">
      <w:rPr>
        <w:rFonts w:cs="Calibri"/>
        <w:sz w:val="16"/>
        <w:szCs w:val="16"/>
        <w:lang w:val="sr-Latn-BA"/>
      </w:rPr>
      <w:t>+387 51 340 170, fax:</w:t>
    </w:r>
    <w:r w:rsidR="002B7C25" w:rsidRPr="00A35D86">
      <w:rPr>
        <w:sz w:val="16"/>
        <w:szCs w:val="16"/>
        <w:lang w:val="sr-Latn-BA"/>
      </w:rPr>
      <w:t xml:space="preserve"> </w:t>
    </w:r>
    <w:r w:rsidR="002B7C25" w:rsidRPr="00A35D86">
      <w:rPr>
        <w:rFonts w:cs="Calibri"/>
        <w:sz w:val="16"/>
        <w:szCs w:val="16"/>
        <w:lang w:val="sr-Latn-BA"/>
      </w:rPr>
      <w:t>+387 51 340 180</w:t>
    </w:r>
  </w:p>
  <w:p w:rsidR="00391189" w:rsidRPr="002B7C25" w:rsidRDefault="000C4A92" w:rsidP="002B7C25">
    <w:pPr>
      <w:tabs>
        <w:tab w:val="center" w:pos="4536"/>
        <w:tab w:val="right" w:pos="9072"/>
      </w:tabs>
      <w:spacing w:after="0" w:line="240" w:lineRule="auto"/>
      <w:jc w:val="center"/>
      <w:rPr>
        <w:rFonts w:cs="Calibri"/>
        <w:sz w:val="14"/>
        <w:szCs w:val="14"/>
        <w:lang w:val="sr-Latn-BA"/>
      </w:rPr>
    </w:pPr>
    <w:r w:rsidRPr="00A35D86">
      <w:rPr>
        <w:sz w:val="16"/>
        <w:szCs w:val="16"/>
        <w:lang w:val="sr-Cyrl-RS"/>
      </w:rPr>
      <w:t>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xml:space="preserve">, </w:t>
    </w:r>
    <w:r w:rsidR="00276A9C" w:rsidRPr="00A35D86">
      <w:rPr>
        <w:sz w:val="16"/>
        <w:szCs w:val="16"/>
        <w:lang w:val="sr-Cyrl-RS"/>
      </w:rPr>
      <w:t xml:space="preserve">Бања Лука, </w:t>
    </w:r>
    <w:r>
      <w:rPr>
        <w:sz w:val="16"/>
        <w:szCs w:val="16"/>
        <w:lang w:val="sr-Cyrl-BA"/>
      </w:rPr>
      <w:t xml:space="preserve">Босна и Херцеговина, </w:t>
    </w:r>
    <w:r w:rsidR="00276A9C" w:rsidRPr="00A35D86">
      <w:rPr>
        <w:rFonts w:cs="Calibri"/>
        <w:sz w:val="16"/>
        <w:szCs w:val="16"/>
        <w:lang w:val="sr-Cyrl-RS"/>
      </w:rPr>
      <w:t>тел:+387 51 340 170, фах:</w:t>
    </w:r>
    <w:r w:rsidR="00276A9C" w:rsidRPr="00A35D86">
      <w:rPr>
        <w:sz w:val="16"/>
        <w:szCs w:val="16"/>
        <w:lang w:val="sr-Cyrl-RS"/>
      </w:rPr>
      <w:t xml:space="preserve"> </w:t>
    </w:r>
    <w:r w:rsidR="00276A9C" w:rsidRPr="00A35D86">
      <w:rPr>
        <w:sz w:val="16"/>
        <w:szCs w:val="16"/>
      </w:rPr>
      <w:t>+</w:t>
    </w:r>
    <w:r w:rsidR="00276A9C" w:rsidRPr="00A35D86">
      <w:rPr>
        <w:rFonts w:cs="Calibri"/>
        <w:sz w:val="16"/>
        <w:szCs w:val="16"/>
        <w:lang w:val="sr-Cyrl-RS"/>
      </w:rPr>
      <w:t>387 51 340 180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30E" w:rsidRDefault="009D330E" w:rsidP="000938C9">
      <w:pPr>
        <w:spacing w:after="0" w:line="240" w:lineRule="auto"/>
      </w:pPr>
      <w:r>
        <w:separator/>
      </w:r>
    </w:p>
  </w:footnote>
  <w:footnote w:type="continuationSeparator" w:id="0">
    <w:p w:rsidR="009D330E" w:rsidRDefault="009D330E"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6B7" w:rsidRDefault="005328C3">
    <w:pPr>
      <w:pStyle w:val="Header"/>
    </w:pPr>
    <w:r w:rsidRPr="00990578">
      <w:rPr>
        <w:rFonts w:ascii="Arial" w:hAnsi="Arial" w:cs="Arial"/>
        <w:i/>
        <w:sz w:val="20"/>
        <w:szCs w:val="20"/>
      </w:rPr>
      <w:t>www.iddeea.gov.ba</w:t>
    </w:r>
    <w:r w:rsidR="000F6C57">
      <w:rPr>
        <w:noProof/>
        <w:lang w:val="en-US"/>
      </w:rPr>
      <w:drawing>
        <wp:inline distT="0" distB="0" distL="0" distR="0" wp14:anchorId="624E5E93" wp14:editId="738F0C2F">
          <wp:extent cx="5638800" cy="76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3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60"/>
      <w:gridCol w:w="3565"/>
    </w:tblGrid>
    <w:tr w:rsidR="006529B6" w:rsidRPr="00F46F50" w:rsidTr="007D5ABA">
      <w:tc>
        <w:tcPr>
          <w:tcW w:w="9235" w:type="dxa"/>
          <w:gridSpan w:val="3"/>
          <w:tcBorders>
            <w:top w:val="nil"/>
            <w:left w:val="nil"/>
            <w:bottom w:val="nil"/>
            <w:right w:val="nil"/>
          </w:tcBorders>
        </w:tcPr>
        <w:p w:rsidR="006529B6" w:rsidRPr="00F46F50" w:rsidRDefault="00DE06DE" w:rsidP="007C6677">
          <w:pPr>
            <w:pStyle w:val="Header"/>
            <w:rPr>
              <w:rStyle w:val="Emphasis"/>
            </w:rPr>
          </w:pPr>
          <w:r>
            <w:rPr>
              <w:i/>
              <w:iCs/>
              <w:noProof/>
              <w:lang w:val="en-US"/>
            </w:rPr>
            <w:drawing>
              <wp:inline distT="0" distB="0" distL="0" distR="0">
                <wp:extent cx="5608708" cy="1010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sidR="002E16FE">
            <w:rPr>
              <w:i/>
              <w:iCs/>
              <w:noProof/>
              <w:lang w:val="en-US"/>
            </w:rPr>
            <w:drawing>
              <wp:anchor distT="0" distB="0" distL="114300" distR="114300" simplePos="0" relativeHeight="251659264" behindDoc="1" locked="0" layoutInCell="1" allowOverlap="1" wp14:anchorId="327726DF" wp14:editId="201B1121">
                <wp:simplePos x="0" y="0"/>
                <wp:positionH relativeFrom="column">
                  <wp:posOffset>-1582874</wp:posOffset>
                </wp:positionH>
                <wp:positionV relativeFrom="paragraph">
                  <wp:posOffset>-442776</wp:posOffset>
                </wp:positionV>
                <wp:extent cx="1236980" cy="10681224"/>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p>
      </w:tc>
    </w:tr>
    <w:tr w:rsidR="00A41038" w:rsidRPr="00F46F50" w:rsidTr="007D5ABA">
      <w:tc>
        <w:tcPr>
          <w:tcW w:w="3510" w:type="dxa"/>
          <w:tcBorders>
            <w:top w:val="nil"/>
            <w:left w:val="nil"/>
            <w:bottom w:val="nil"/>
            <w:right w:val="nil"/>
          </w:tcBorders>
        </w:tcPr>
        <w:p w:rsidR="00A41038" w:rsidRPr="00F46F50" w:rsidRDefault="00A41038" w:rsidP="003279C5">
          <w:pPr>
            <w:pStyle w:val="Header"/>
            <w:jc w:val="center"/>
            <w:rPr>
              <w:rStyle w:val="Emphasis"/>
            </w:rPr>
          </w:pPr>
        </w:p>
      </w:tc>
      <w:tc>
        <w:tcPr>
          <w:tcW w:w="2160" w:type="dxa"/>
          <w:tcBorders>
            <w:top w:val="nil"/>
            <w:left w:val="nil"/>
            <w:bottom w:val="nil"/>
            <w:right w:val="nil"/>
          </w:tcBorders>
        </w:tcPr>
        <w:p w:rsidR="00A41038" w:rsidRPr="00F46F50" w:rsidRDefault="00A41038" w:rsidP="003279C5">
          <w:pPr>
            <w:pStyle w:val="Header"/>
            <w:jc w:val="center"/>
            <w:rPr>
              <w:rStyle w:val="Emphasis"/>
            </w:rPr>
          </w:pPr>
        </w:p>
      </w:tc>
      <w:tc>
        <w:tcPr>
          <w:tcW w:w="3565" w:type="dxa"/>
          <w:tcBorders>
            <w:top w:val="nil"/>
            <w:left w:val="nil"/>
            <w:bottom w:val="nil"/>
            <w:right w:val="nil"/>
          </w:tcBorders>
        </w:tcPr>
        <w:p w:rsidR="00A41038" w:rsidRPr="00F46F50" w:rsidRDefault="00A41038" w:rsidP="003279C5">
          <w:pPr>
            <w:pStyle w:val="Header"/>
            <w:jc w:val="center"/>
            <w:rPr>
              <w:rStyle w:val="Emphasis"/>
            </w:rPr>
          </w:pPr>
        </w:p>
      </w:tc>
    </w:tr>
  </w:tbl>
  <w:p w:rsidR="008558C1" w:rsidRDefault="00855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
    <w:nsid w:val="38B24B85"/>
    <w:multiLevelType w:val="hybridMultilevel"/>
    <w:tmpl w:val="46D0302A"/>
    <w:lvl w:ilvl="0" w:tplc="1D1615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4">
    <w:nsid w:val="60E75081"/>
    <w:multiLevelType w:val="hybridMultilevel"/>
    <w:tmpl w:val="88827D38"/>
    <w:lvl w:ilvl="0" w:tplc="4A3C7184">
      <w:start w:val="1"/>
      <w:numFmt w:val="decimal"/>
      <w:lvlText w:val="%1."/>
      <w:lvlJc w:val="left"/>
      <w:pPr>
        <w:ind w:left="644" w:hanging="360"/>
      </w:pPr>
      <w:rPr>
        <w:b/>
      </w:rPr>
    </w:lvl>
    <w:lvl w:ilvl="1" w:tplc="141A0019">
      <w:start w:val="1"/>
      <w:numFmt w:val="lowerLetter"/>
      <w:lvlText w:val="%2."/>
      <w:lvlJc w:val="left"/>
      <w:pPr>
        <w:ind w:left="1364" w:hanging="360"/>
      </w:pPr>
    </w:lvl>
    <w:lvl w:ilvl="2" w:tplc="141A001B">
      <w:start w:val="1"/>
      <w:numFmt w:val="lowerRoman"/>
      <w:lvlText w:val="%3."/>
      <w:lvlJc w:val="right"/>
      <w:pPr>
        <w:ind w:left="2084" w:hanging="180"/>
      </w:pPr>
    </w:lvl>
    <w:lvl w:ilvl="3" w:tplc="141A000F">
      <w:start w:val="1"/>
      <w:numFmt w:val="decimal"/>
      <w:lvlText w:val="%4."/>
      <w:lvlJc w:val="left"/>
      <w:pPr>
        <w:ind w:left="2804" w:hanging="360"/>
      </w:pPr>
    </w:lvl>
    <w:lvl w:ilvl="4" w:tplc="141A0019">
      <w:start w:val="1"/>
      <w:numFmt w:val="lowerLetter"/>
      <w:lvlText w:val="%5."/>
      <w:lvlJc w:val="left"/>
      <w:pPr>
        <w:ind w:left="3524" w:hanging="360"/>
      </w:pPr>
    </w:lvl>
    <w:lvl w:ilvl="5" w:tplc="141A001B">
      <w:start w:val="1"/>
      <w:numFmt w:val="lowerRoman"/>
      <w:lvlText w:val="%6."/>
      <w:lvlJc w:val="right"/>
      <w:pPr>
        <w:ind w:left="4244" w:hanging="180"/>
      </w:pPr>
    </w:lvl>
    <w:lvl w:ilvl="6" w:tplc="141A000F">
      <w:start w:val="1"/>
      <w:numFmt w:val="decimal"/>
      <w:lvlText w:val="%7."/>
      <w:lvlJc w:val="left"/>
      <w:pPr>
        <w:ind w:left="4964" w:hanging="360"/>
      </w:pPr>
    </w:lvl>
    <w:lvl w:ilvl="7" w:tplc="141A0019">
      <w:start w:val="1"/>
      <w:numFmt w:val="lowerLetter"/>
      <w:lvlText w:val="%8."/>
      <w:lvlJc w:val="left"/>
      <w:pPr>
        <w:ind w:left="5684" w:hanging="360"/>
      </w:pPr>
    </w:lvl>
    <w:lvl w:ilvl="8" w:tplc="141A001B">
      <w:start w:val="1"/>
      <w:numFmt w:val="lowerRoman"/>
      <w:lvlText w:val="%9."/>
      <w:lvlJc w:val="right"/>
      <w:pPr>
        <w:ind w:left="6404" w:hanging="180"/>
      </w:pPr>
    </w:lvl>
  </w:abstractNum>
  <w:abstractNum w:abstractNumId="5">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6">
    <w:nsid w:val="698567FA"/>
    <w:multiLevelType w:val="hybridMultilevel"/>
    <w:tmpl w:val="A68A9A28"/>
    <w:lvl w:ilvl="0" w:tplc="76EEF776">
      <w:start w:val="1"/>
      <w:numFmt w:val="decimal"/>
      <w:lvlText w:val="%1."/>
      <w:lvlJc w:val="left"/>
      <w:pPr>
        <w:ind w:left="720" w:hanging="360"/>
      </w:pPr>
      <w:rPr>
        <w:b/>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num w:numId="1">
    <w:abstractNumId w:val="5"/>
  </w:num>
  <w:num w:numId="2">
    <w:abstractNumId w:val="3"/>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11480"/>
    <w:rsid w:val="00027159"/>
    <w:rsid w:val="00041705"/>
    <w:rsid w:val="000611C1"/>
    <w:rsid w:val="000613B5"/>
    <w:rsid w:val="000938C9"/>
    <w:rsid w:val="000B22B6"/>
    <w:rsid w:val="000B26D4"/>
    <w:rsid w:val="000B378D"/>
    <w:rsid w:val="000C430E"/>
    <w:rsid w:val="000C4A92"/>
    <w:rsid w:val="000D0BA9"/>
    <w:rsid w:val="000D4BB8"/>
    <w:rsid w:val="000F6C57"/>
    <w:rsid w:val="0010004F"/>
    <w:rsid w:val="0015036F"/>
    <w:rsid w:val="00162002"/>
    <w:rsid w:val="001A66C4"/>
    <w:rsid w:val="001F0374"/>
    <w:rsid w:val="0020178E"/>
    <w:rsid w:val="00243D7A"/>
    <w:rsid w:val="002450F2"/>
    <w:rsid w:val="00245841"/>
    <w:rsid w:val="00271791"/>
    <w:rsid w:val="002746EE"/>
    <w:rsid w:val="0027587A"/>
    <w:rsid w:val="00276A9C"/>
    <w:rsid w:val="00287180"/>
    <w:rsid w:val="002B7C25"/>
    <w:rsid w:val="002C581C"/>
    <w:rsid w:val="002E16FE"/>
    <w:rsid w:val="003072CC"/>
    <w:rsid w:val="003279C5"/>
    <w:rsid w:val="00354696"/>
    <w:rsid w:val="00370D2E"/>
    <w:rsid w:val="00390E77"/>
    <w:rsid w:val="00391189"/>
    <w:rsid w:val="00391248"/>
    <w:rsid w:val="003A3C51"/>
    <w:rsid w:val="003B6811"/>
    <w:rsid w:val="003E3B1F"/>
    <w:rsid w:val="00433627"/>
    <w:rsid w:val="00433BE3"/>
    <w:rsid w:val="00442168"/>
    <w:rsid w:val="004974AC"/>
    <w:rsid w:val="004A7677"/>
    <w:rsid w:val="004C08A6"/>
    <w:rsid w:val="004D6CBC"/>
    <w:rsid w:val="005327BC"/>
    <w:rsid w:val="005328C3"/>
    <w:rsid w:val="00580216"/>
    <w:rsid w:val="0059098B"/>
    <w:rsid w:val="005A46A0"/>
    <w:rsid w:val="005B035C"/>
    <w:rsid w:val="005B7D74"/>
    <w:rsid w:val="005D008D"/>
    <w:rsid w:val="005E12E6"/>
    <w:rsid w:val="005E6E77"/>
    <w:rsid w:val="005F32E8"/>
    <w:rsid w:val="00601A64"/>
    <w:rsid w:val="00632336"/>
    <w:rsid w:val="00634E14"/>
    <w:rsid w:val="0063538F"/>
    <w:rsid w:val="006359C2"/>
    <w:rsid w:val="006525EA"/>
    <w:rsid w:val="006529B6"/>
    <w:rsid w:val="006613B4"/>
    <w:rsid w:val="00683555"/>
    <w:rsid w:val="0068548D"/>
    <w:rsid w:val="006862AF"/>
    <w:rsid w:val="0068698C"/>
    <w:rsid w:val="006919C8"/>
    <w:rsid w:val="006940D1"/>
    <w:rsid w:val="00695C8C"/>
    <w:rsid w:val="006B22DC"/>
    <w:rsid w:val="00707703"/>
    <w:rsid w:val="007228A5"/>
    <w:rsid w:val="00723AAB"/>
    <w:rsid w:val="00787FD5"/>
    <w:rsid w:val="00796061"/>
    <w:rsid w:val="007B2409"/>
    <w:rsid w:val="007B45A7"/>
    <w:rsid w:val="007C6677"/>
    <w:rsid w:val="007D5ABA"/>
    <w:rsid w:val="007E37B4"/>
    <w:rsid w:val="007F4648"/>
    <w:rsid w:val="007F722B"/>
    <w:rsid w:val="00834F27"/>
    <w:rsid w:val="00845748"/>
    <w:rsid w:val="00845857"/>
    <w:rsid w:val="008558C1"/>
    <w:rsid w:val="00894BA6"/>
    <w:rsid w:val="008D2A34"/>
    <w:rsid w:val="008D4B7F"/>
    <w:rsid w:val="008F6020"/>
    <w:rsid w:val="00936764"/>
    <w:rsid w:val="009402B2"/>
    <w:rsid w:val="00952CED"/>
    <w:rsid w:val="00967A8A"/>
    <w:rsid w:val="00990578"/>
    <w:rsid w:val="009A4103"/>
    <w:rsid w:val="009A5981"/>
    <w:rsid w:val="009D330E"/>
    <w:rsid w:val="009E29E6"/>
    <w:rsid w:val="009F7841"/>
    <w:rsid w:val="00A400DF"/>
    <w:rsid w:val="00A40204"/>
    <w:rsid w:val="00A41038"/>
    <w:rsid w:val="00A427FA"/>
    <w:rsid w:val="00A75A8C"/>
    <w:rsid w:val="00A91742"/>
    <w:rsid w:val="00AA2C52"/>
    <w:rsid w:val="00AB592E"/>
    <w:rsid w:val="00AE4DA1"/>
    <w:rsid w:val="00B451F5"/>
    <w:rsid w:val="00B52344"/>
    <w:rsid w:val="00BC1DAF"/>
    <w:rsid w:val="00BF5E17"/>
    <w:rsid w:val="00BF734D"/>
    <w:rsid w:val="00BF7A39"/>
    <w:rsid w:val="00C006D7"/>
    <w:rsid w:val="00C0088E"/>
    <w:rsid w:val="00C17C7C"/>
    <w:rsid w:val="00C236B7"/>
    <w:rsid w:val="00C809AB"/>
    <w:rsid w:val="00CD3C5D"/>
    <w:rsid w:val="00CE211E"/>
    <w:rsid w:val="00CF21E4"/>
    <w:rsid w:val="00D035B3"/>
    <w:rsid w:val="00D2150C"/>
    <w:rsid w:val="00D37A8D"/>
    <w:rsid w:val="00D766F0"/>
    <w:rsid w:val="00D85942"/>
    <w:rsid w:val="00DB4380"/>
    <w:rsid w:val="00DC1E2D"/>
    <w:rsid w:val="00DD4ACF"/>
    <w:rsid w:val="00DE06DE"/>
    <w:rsid w:val="00E0333B"/>
    <w:rsid w:val="00E15C3C"/>
    <w:rsid w:val="00E3643B"/>
    <w:rsid w:val="00E57BE0"/>
    <w:rsid w:val="00EB1CF2"/>
    <w:rsid w:val="00EB21F9"/>
    <w:rsid w:val="00ED26FD"/>
    <w:rsid w:val="00ED3C91"/>
    <w:rsid w:val="00EE44E3"/>
    <w:rsid w:val="00EF2026"/>
    <w:rsid w:val="00EF6D5E"/>
    <w:rsid w:val="00EF744D"/>
    <w:rsid w:val="00F0745A"/>
    <w:rsid w:val="00F27185"/>
    <w:rsid w:val="00F44A9D"/>
    <w:rsid w:val="00F46F50"/>
    <w:rsid w:val="00F50400"/>
    <w:rsid w:val="00F81208"/>
    <w:rsid w:val="00F81522"/>
    <w:rsid w:val="00FA2C29"/>
    <w:rsid w:val="00FA4FA8"/>
    <w:rsid w:val="00FA67DC"/>
    <w:rsid w:val="00FB6970"/>
    <w:rsid w:val="00FC145F"/>
    <w:rsid w:val="00FD6729"/>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BodyText2">
    <w:name w:val="Body Text 2"/>
    <w:basedOn w:val="Normal"/>
    <w:link w:val="BodyText2Char"/>
    <w:uiPriority w:val="99"/>
    <w:semiHidden/>
    <w:unhideWhenUsed/>
    <w:rsid w:val="00E0333B"/>
    <w:pPr>
      <w:spacing w:after="120" w:line="480" w:lineRule="auto"/>
    </w:pPr>
  </w:style>
  <w:style w:type="character" w:customStyle="1" w:styleId="BodyText2Char">
    <w:name w:val="Body Text 2 Char"/>
    <w:basedOn w:val="DefaultParagraphFont"/>
    <w:link w:val="BodyText2"/>
    <w:uiPriority w:val="99"/>
    <w:semiHidden/>
    <w:rsid w:val="00E0333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BodyText2">
    <w:name w:val="Body Text 2"/>
    <w:basedOn w:val="Normal"/>
    <w:link w:val="BodyText2Char"/>
    <w:uiPriority w:val="99"/>
    <w:semiHidden/>
    <w:unhideWhenUsed/>
    <w:rsid w:val="00E0333B"/>
    <w:pPr>
      <w:spacing w:after="120" w:line="480" w:lineRule="auto"/>
    </w:pPr>
  </w:style>
  <w:style w:type="character" w:customStyle="1" w:styleId="BodyText2Char">
    <w:name w:val="Body Text 2 Char"/>
    <w:basedOn w:val="DefaultParagraphFont"/>
    <w:link w:val="BodyText2"/>
    <w:uiPriority w:val="99"/>
    <w:semiHidden/>
    <w:rsid w:val="00E0333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5859">
      <w:bodyDiv w:val="1"/>
      <w:marLeft w:val="0"/>
      <w:marRight w:val="0"/>
      <w:marTop w:val="0"/>
      <w:marBottom w:val="0"/>
      <w:divBdr>
        <w:top w:val="none" w:sz="0" w:space="0" w:color="auto"/>
        <w:left w:val="none" w:sz="0" w:space="0" w:color="auto"/>
        <w:bottom w:val="none" w:sz="0" w:space="0" w:color="auto"/>
        <w:right w:val="none" w:sz="0" w:space="0" w:color="auto"/>
      </w:divBdr>
    </w:div>
    <w:div w:id="1100685313">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IDDEE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B8128044274C9EBEB6F624C9DC1086"/>
        <w:category>
          <w:name w:val="General"/>
          <w:gallery w:val="placeholder"/>
        </w:category>
        <w:types>
          <w:type w:val="bbPlcHdr"/>
        </w:types>
        <w:behaviors>
          <w:behavior w:val="content"/>
        </w:behaviors>
        <w:guid w:val="{89D258A8-4ECF-46C3-BDE7-FC4264983D4E}"/>
      </w:docPartPr>
      <w:docPartBody>
        <w:p w:rsidR="005F33EC" w:rsidRDefault="00505C30" w:rsidP="00505C30">
          <w:pPr>
            <w:pStyle w:val="0DB8128044274C9EBEB6F624C9DC1086"/>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C30"/>
    <w:rsid w:val="00346307"/>
    <w:rsid w:val="00505C30"/>
    <w:rsid w:val="005F33EC"/>
    <w:rsid w:val="006443EB"/>
    <w:rsid w:val="006A3A8C"/>
    <w:rsid w:val="00864F77"/>
    <w:rsid w:val="008E1C4C"/>
    <w:rsid w:val="00B4263E"/>
    <w:rsid w:val="00B6422F"/>
    <w:rsid w:val="00CD56B7"/>
    <w:rsid w:val="00F94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3EC"/>
  </w:style>
  <w:style w:type="paragraph" w:customStyle="1" w:styleId="0DB8128044274C9EBEB6F624C9DC1086">
    <w:name w:val="0DB8128044274C9EBEB6F624C9DC1086"/>
    <w:rsid w:val="00505C30"/>
  </w:style>
  <w:style w:type="paragraph" w:customStyle="1" w:styleId="F39C206079A04CD19BDC9C994449E872">
    <w:name w:val="F39C206079A04CD19BDC9C994449E872"/>
    <w:rsid w:val="00505C30"/>
  </w:style>
  <w:style w:type="paragraph" w:customStyle="1" w:styleId="97B98EA7B83A48AEBA66199B8E062071">
    <w:name w:val="97B98EA7B83A48AEBA66199B8E062071"/>
    <w:rsid w:val="00505C30"/>
  </w:style>
  <w:style w:type="paragraph" w:customStyle="1" w:styleId="0F5A214FA9FD45C3BABFBE2E4188026D">
    <w:name w:val="0F5A214FA9FD45C3BABFBE2E4188026D"/>
    <w:rsid w:val="005F33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3EC"/>
  </w:style>
  <w:style w:type="paragraph" w:customStyle="1" w:styleId="0DB8128044274C9EBEB6F624C9DC1086">
    <w:name w:val="0DB8128044274C9EBEB6F624C9DC1086"/>
    <w:rsid w:val="00505C30"/>
  </w:style>
  <w:style w:type="paragraph" w:customStyle="1" w:styleId="F39C206079A04CD19BDC9C994449E872">
    <w:name w:val="F39C206079A04CD19BDC9C994449E872"/>
    <w:rsid w:val="00505C30"/>
  </w:style>
  <w:style w:type="paragraph" w:customStyle="1" w:styleId="97B98EA7B83A48AEBA66199B8E062071">
    <w:name w:val="97B98EA7B83A48AEBA66199B8E062071"/>
    <w:rsid w:val="00505C30"/>
  </w:style>
  <w:style w:type="paragraph" w:customStyle="1" w:styleId="0F5A214FA9FD45C3BABFBE2E4188026D">
    <w:name w:val="0F5A214FA9FD45C3BABFBE2E4188026D"/>
    <w:rsid w:val="005F33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C895D-0C0D-40D3-9ED7-5C8F49073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0</TotalTime>
  <Pages>2</Pages>
  <Words>1080</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Danijel Jozic</cp:lastModifiedBy>
  <cp:revision>2</cp:revision>
  <cp:lastPrinted>2009-12-30T09:19:00Z</cp:lastPrinted>
  <dcterms:created xsi:type="dcterms:W3CDTF">2023-10-05T13:40:00Z</dcterms:created>
  <dcterms:modified xsi:type="dcterms:W3CDTF">2023-10-05T13:40:00Z</dcterms:modified>
</cp:coreProperties>
</file>